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1A4DF" w14:textId="77777777" w:rsidR="00A515EB" w:rsidRPr="00CB7442" w:rsidRDefault="00CB7442" w:rsidP="006A2FE9">
      <w:pPr>
        <w:pStyle w:val="Ttulo1"/>
        <w:jc w:val="center"/>
        <w:rPr>
          <w:lang w:val="en-US"/>
        </w:rPr>
      </w:pPr>
      <w:r w:rsidRPr="00CB7442">
        <w:rPr>
          <w:lang w:val="en-US"/>
        </w:rPr>
        <w:t>Partner search form</w:t>
      </w:r>
    </w:p>
    <w:p w14:paraId="566EC2D2"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elacomGrelha"/>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14:paraId="49CBAC52" w14:textId="77777777" w:rsidTr="00576CCC">
        <w:tc>
          <w:tcPr>
            <w:tcW w:w="2972" w:type="dxa"/>
          </w:tcPr>
          <w:p w14:paraId="7234DAE3" w14:textId="77777777" w:rsidR="00FC4A35" w:rsidRPr="00542A74" w:rsidRDefault="00AC2B8C" w:rsidP="00542A74">
            <w:pPr>
              <w:rPr>
                <w:szCs w:val="20"/>
              </w:rPr>
            </w:pPr>
            <w:r w:rsidRPr="00542A74">
              <w:rPr>
                <w:szCs w:val="20"/>
              </w:rPr>
              <w:t>Call</w:t>
            </w:r>
          </w:p>
        </w:tc>
        <w:tc>
          <w:tcPr>
            <w:tcW w:w="6656" w:type="dxa"/>
          </w:tcPr>
          <w:p w14:paraId="70BE262E" w14:textId="676555BA" w:rsidR="00FC4A35" w:rsidRPr="00080A4D" w:rsidRDefault="00542A74" w:rsidP="00542A74">
            <w:pPr>
              <w:rPr>
                <w:i/>
                <w:szCs w:val="20"/>
                <w:lang w:val="en-US"/>
              </w:rPr>
            </w:pPr>
            <w:r w:rsidRPr="00080A4D">
              <w:rPr>
                <w:i/>
                <w:szCs w:val="20"/>
                <w:lang w:val="en-US"/>
              </w:rPr>
              <w:t xml:space="preserve">Support to European </w:t>
            </w:r>
            <w:r w:rsidR="006A2FE9" w:rsidRPr="00080A4D">
              <w:rPr>
                <w:i/>
                <w:szCs w:val="20"/>
                <w:lang w:val="en-US"/>
              </w:rPr>
              <w:t>Cooperation P</w:t>
            </w:r>
            <w:r w:rsidR="00DE2DD9" w:rsidRPr="00080A4D">
              <w:rPr>
                <w:i/>
                <w:szCs w:val="20"/>
                <w:lang w:val="en-US"/>
              </w:rPr>
              <w:t>rojects 202</w:t>
            </w:r>
            <w:r w:rsidR="00B66295">
              <w:rPr>
                <w:i/>
                <w:szCs w:val="20"/>
                <w:lang w:val="en-US"/>
              </w:rPr>
              <w:t>4</w:t>
            </w:r>
          </w:p>
        </w:tc>
      </w:tr>
      <w:tr w:rsidR="006A2FE9" w:rsidRPr="00DD16E9" w14:paraId="25D76238" w14:textId="77777777" w:rsidTr="00576CCC">
        <w:tc>
          <w:tcPr>
            <w:tcW w:w="2972" w:type="dxa"/>
          </w:tcPr>
          <w:p w14:paraId="259E9823" w14:textId="77777777" w:rsidR="006A2FE9" w:rsidRPr="00542A74" w:rsidRDefault="006A2FE9" w:rsidP="00542A74">
            <w:pPr>
              <w:rPr>
                <w:szCs w:val="20"/>
              </w:rPr>
            </w:pPr>
            <w:r>
              <w:rPr>
                <w:szCs w:val="20"/>
              </w:rPr>
              <w:t>Strand or category</w:t>
            </w:r>
          </w:p>
        </w:tc>
        <w:tc>
          <w:tcPr>
            <w:tcW w:w="6656" w:type="dxa"/>
          </w:tcPr>
          <w:p w14:paraId="503F4218" w14:textId="4B2AE8F9" w:rsidR="006A2FE9" w:rsidRPr="00080A4D" w:rsidRDefault="003920AD" w:rsidP="003920AD">
            <w:pPr>
              <w:rPr>
                <w:i/>
                <w:szCs w:val="20"/>
                <w:lang w:val="en-US"/>
              </w:rPr>
            </w:pPr>
            <w:r>
              <w:rPr>
                <w:i/>
                <w:szCs w:val="20"/>
                <w:lang w:val="en-US"/>
              </w:rPr>
              <w:t>Small</w:t>
            </w:r>
            <w:r w:rsidR="00B66295">
              <w:rPr>
                <w:i/>
                <w:szCs w:val="20"/>
                <w:lang w:val="en-US"/>
              </w:rPr>
              <w:t xml:space="preserve"> to Medium</w:t>
            </w:r>
            <w:r w:rsidR="006A2FE9" w:rsidRPr="00080A4D">
              <w:rPr>
                <w:i/>
                <w:szCs w:val="20"/>
                <w:lang w:val="en-US"/>
              </w:rPr>
              <w:t xml:space="preserve"> Scale Cooperation Projects</w:t>
            </w:r>
          </w:p>
        </w:tc>
      </w:tr>
    </w:tbl>
    <w:p w14:paraId="52DFCD78" w14:textId="77777777" w:rsidR="00E97F53" w:rsidRPr="00542A74" w:rsidRDefault="00E97F53" w:rsidP="00473C16">
      <w:pPr>
        <w:rPr>
          <w:lang w:val="en-US"/>
        </w:rPr>
      </w:pPr>
    </w:p>
    <w:p w14:paraId="6EDA473D" w14:textId="77777777" w:rsidR="00FC4A35" w:rsidRPr="00DE2DD9" w:rsidRDefault="00FC4A35" w:rsidP="00542A74">
      <w:pPr>
        <w:pStyle w:val="Ttulo2"/>
        <w:rPr>
          <w:lang w:val="en-US"/>
        </w:rPr>
      </w:pPr>
      <w:r w:rsidRPr="00DE2DD9">
        <w:rPr>
          <w:lang w:val="en-US"/>
        </w:rPr>
        <w:t xml:space="preserve">Cultural operator </w:t>
      </w:r>
      <w:r w:rsidR="00DE2DD9" w:rsidRPr="00DE2DD9">
        <w:rPr>
          <w:lang w:val="en-US"/>
        </w:rPr>
        <w:t>– who are you?</w:t>
      </w:r>
    </w:p>
    <w:tbl>
      <w:tblPr>
        <w:tblStyle w:val="TabelacomGrelha"/>
        <w:tblW w:w="0" w:type="auto"/>
        <w:tblLook w:val="04A0" w:firstRow="1" w:lastRow="0" w:firstColumn="1" w:lastColumn="0" w:noHBand="0" w:noVBand="1"/>
        <w:tblDescription w:val="Cultural operator - who are you?"/>
      </w:tblPr>
      <w:tblGrid>
        <w:gridCol w:w="2972"/>
        <w:gridCol w:w="6656"/>
      </w:tblGrid>
      <w:tr w:rsidR="00FC4A35" w:rsidRPr="00212FFF" w14:paraId="2A9C280C" w14:textId="77777777" w:rsidTr="00576CCC">
        <w:tc>
          <w:tcPr>
            <w:tcW w:w="2972" w:type="dxa"/>
          </w:tcPr>
          <w:p w14:paraId="46EBD669" w14:textId="77777777" w:rsidR="00FC4A35" w:rsidRPr="006A2FE9" w:rsidRDefault="00FC4A35" w:rsidP="00212FFF">
            <w:pPr>
              <w:rPr>
                <w:lang w:val="en-US"/>
              </w:rPr>
            </w:pPr>
            <w:r w:rsidRPr="006A2FE9">
              <w:rPr>
                <w:lang w:val="en-US"/>
              </w:rPr>
              <w:t xml:space="preserve">Name </w:t>
            </w:r>
            <w:r w:rsidR="00212FFF">
              <w:rPr>
                <w:lang w:val="en-US"/>
              </w:rPr>
              <w:t xml:space="preserve">of </w:t>
            </w:r>
            <w:proofErr w:type="spellStart"/>
            <w:r w:rsidR="00212FFF">
              <w:rPr>
                <w:lang w:val="en-US"/>
              </w:rPr>
              <w:t>organisation</w:t>
            </w:r>
            <w:proofErr w:type="spellEnd"/>
          </w:p>
        </w:tc>
        <w:tc>
          <w:tcPr>
            <w:tcW w:w="6656" w:type="dxa"/>
          </w:tcPr>
          <w:p w14:paraId="608D5FAC" w14:textId="45271252" w:rsidR="00FC4A35" w:rsidRPr="006A2FE9" w:rsidRDefault="00B66295" w:rsidP="00473C16">
            <w:pPr>
              <w:rPr>
                <w:lang w:val="en-US"/>
              </w:rPr>
            </w:pPr>
            <w:proofErr w:type="spellStart"/>
            <w:r>
              <w:rPr>
                <w:lang w:val="en-US"/>
              </w:rPr>
              <w:t>DiVA’s</w:t>
            </w:r>
            <w:proofErr w:type="spellEnd"/>
            <w:r>
              <w:rPr>
                <w:lang w:val="en-US"/>
              </w:rPr>
              <w:t xml:space="preserve"> – Digital and Immaterial Village’s Archive</w:t>
            </w:r>
            <w:r w:rsidR="006D2329">
              <w:rPr>
                <w:lang w:val="en-US"/>
              </w:rPr>
              <w:t>s</w:t>
            </w:r>
            <w:r>
              <w:rPr>
                <w:lang w:val="en-US"/>
              </w:rPr>
              <w:t xml:space="preserve">, </w:t>
            </w:r>
            <w:r w:rsidRPr="00B24BD2">
              <w:rPr>
                <w:b/>
                <w:bCs/>
                <w:lang w:val="en-US"/>
              </w:rPr>
              <w:t>Clube Castelanense</w:t>
            </w:r>
          </w:p>
        </w:tc>
      </w:tr>
      <w:tr w:rsidR="00212FFF" w:rsidRPr="00212FFF" w14:paraId="780380FE" w14:textId="77777777" w:rsidTr="00576CCC">
        <w:tc>
          <w:tcPr>
            <w:tcW w:w="2972" w:type="dxa"/>
          </w:tcPr>
          <w:p w14:paraId="43B910AD" w14:textId="77777777" w:rsidR="00212FFF" w:rsidRPr="006A2FE9" w:rsidRDefault="00212FFF" w:rsidP="00212FFF">
            <w:pPr>
              <w:rPr>
                <w:lang w:val="en-US"/>
              </w:rPr>
            </w:pPr>
            <w:r>
              <w:rPr>
                <w:lang w:val="en-US"/>
              </w:rPr>
              <w:t>Country</w:t>
            </w:r>
          </w:p>
        </w:tc>
        <w:tc>
          <w:tcPr>
            <w:tcW w:w="6656" w:type="dxa"/>
          </w:tcPr>
          <w:p w14:paraId="2DC19F28" w14:textId="51BF8A1C" w:rsidR="00212FFF" w:rsidRPr="00212FFF" w:rsidRDefault="00B66295" w:rsidP="00473C16">
            <w:pPr>
              <w:rPr>
                <w:i/>
                <w:lang w:val="en-US"/>
              </w:rPr>
            </w:pPr>
            <w:r>
              <w:rPr>
                <w:i/>
                <w:lang w:val="en-US"/>
              </w:rPr>
              <w:t>Portugal</w:t>
            </w:r>
          </w:p>
        </w:tc>
      </w:tr>
      <w:tr w:rsidR="00D87A47" w:rsidRPr="00DD16E9" w14:paraId="7A05F4D2" w14:textId="77777777" w:rsidTr="00576CCC">
        <w:tc>
          <w:tcPr>
            <w:tcW w:w="2972" w:type="dxa"/>
          </w:tcPr>
          <w:p w14:paraId="39788AB5" w14:textId="77777777" w:rsidR="00D87A47" w:rsidRPr="006A2FE9" w:rsidRDefault="00212FFF" w:rsidP="00473C16">
            <w:pPr>
              <w:rPr>
                <w:lang w:val="en-US"/>
              </w:rPr>
            </w:pPr>
            <w:proofErr w:type="spellStart"/>
            <w:r>
              <w:rPr>
                <w:lang w:val="en-US"/>
              </w:rPr>
              <w:t>Organisation</w:t>
            </w:r>
            <w:proofErr w:type="spellEnd"/>
            <w:r>
              <w:rPr>
                <w:lang w:val="en-US"/>
              </w:rPr>
              <w:t xml:space="preserve"> website</w:t>
            </w:r>
          </w:p>
        </w:tc>
        <w:tc>
          <w:tcPr>
            <w:tcW w:w="6656" w:type="dxa"/>
          </w:tcPr>
          <w:p w14:paraId="606E1419" w14:textId="65626392" w:rsidR="00D87A47" w:rsidRPr="00D87A47" w:rsidRDefault="00000000" w:rsidP="00705A18">
            <w:pPr>
              <w:rPr>
                <w:i/>
                <w:lang w:val="en-US"/>
              </w:rPr>
            </w:pPr>
            <w:hyperlink r:id="rId7" w:history="1">
              <w:r w:rsidR="00B66295" w:rsidRPr="00B66295">
                <w:rPr>
                  <w:rStyle w:val="Hiperligao"/>
                  <w:i/>
                  <w:lang w:val="en-US"/>
                </w:rPr>
                <w:t>https://digitarq.adptg.arquivos.pt/details?id=1119795</w:t>
              </w:r>
            </w:hyperlink>
          </w:p>
        </w:tc>
      </w:tr>
      <w:tr w:rsidR="00705A18" w:rsidRPr="00DD16E9" w14:paraId="0F81BCC4" w14:textId="77777777" w:rsidTr="00576CCC">
        <w:tc>
          <w:tcPr>
            <w:tcW w:w="2972" w:type="dxa"/>
          </w:tcPr>
          <w:p w14:paraId="518E1227"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525B315E" w14:textId="10027C98" w:rsidR="00705A18" w:rsidRPr="00C36578" w:rsidRDefault="00B66295" w:rsidP="00705A18">
            <w:pPr>
              <w:rPr>
                <w:i/>
                <w:lang w:val="en-US"/>
              </w:rPr>
            </w:pPr>
            <w:r w:rsidRPr="00C36578">
              <w:rPr>
                <w:i/>
                <w:lang w:val="en-US"/>
              </w:rPr>
              <w:t>Dr. Ricardo Branco</w:t>
            </w:r>
            <w:r w:rsidR="00C36578" w:rsidRPr="00C36578">
              <w:rPr>
                <w:i/>
                <w:lang w:val="en-US"/>
              </w:rPr>
              <w:t xml:space="preserve"> (Founder and Arc</w:t>
            </w:r>
            <w:r w:rsidR="00C36578">
              <w:rPr>
                <w:i/>
                <w:lang w:val="en-US"/>
              </w:rPr>
              <w:t xml:space="preserve">hive </w:t>
            </w:r>
            <w:r w:rsidR="00C36578" w:rsidRPr="00C36578">
              <w:rPr>
                <w:i/>
                <w:lang w:val="en-US"/>
              </w:rPr>
              <w:t>curator</w:t>
            </w:r>
            <w:r w:rsidR="00C36578">
              <w:rPr>
                <w:i/>
                <w:lang w:val="en-US"/>
              </w:rPr>
              <w:t>)</w:t>
            </w:r>
            <w:r w:rsidRPr="00C36578">
              <w:rPr>
                <w:i/>
                <w:lang w:val="en-US"/>
              </w:rPr>
              <w:t xml:space="preserve">, </w:t>
            </w:r>
            <w:hyperlink r:id="rId8" w:history="1">
              <w:r w:rsidR="00C36578" w:rsidRPr="00C36578">
                <w:rPr>
                  <w:rStyle w:val="Hiperligao"/>
                  <w:i/>
                  <w:lang w:val="en-US"/>
                </w:rPr>
                <w:t>ad.comenda@gmail.com</w:t>
              </w:r>
            </w:hyperlink>
          </w:p>
        </w:tc>
      </w:tr>
      <w:tr w:rsidR="00705A18" w:rsidRPr="00DD16E9" w14:paraId="15FDA416" w14:textId="77777777" w:rsidTr="00576CCC">
        <w:tc>
          <w:tcPr>
            <w:tcW w:w="2972" w:type="dxa"/>
          </w:tcPr>
          <w:p w14:paraId="7F3367F7" w14:textId="77777777" w:rsidR="00705A18" w:rsidRPr="006A2FE9" w:rsidRDefault="00705A18" w:rsidP="00705A18">
            <w:pPr>
              <w:rPr>
                <w:lang w:val="en-US"/>
              </w:rPr>
            </w:pPr>
            <w:proofErr w:type="spellStart"/>
            <w:r>
              <w:rPr>
                <w:lang w:val="en-US"/>
              </w:rPr>
              <w:t>Organis</w:t>
            </w:r>
            <w:r w:rsidRPr="006A2FE9">
              <w:rPr>
                <w:lang w:val="en-US"/>
              </w:rPr>
              <w:t>ation</w:t>
            </w:r>
            <w:proofErr w:type="spellEnd"/>
            <w:r w:rsidRPr="006A2FE9">
              <w:rPr>
                <w:lang w:val="en-US"/>
              </w:rPr>
              <w:t xml:space="preserve"> type</w:t>
            </w:r>
          </w:p>
        </w:tc>
        <w:tc>
          <w:tcPr>
            <w:tcW w:w="6656" w:type="dxa"/>
          </w:tcPr>
          <w:p w14:paraId="72287AD8" w14:textId="7BA89B2B" w:rsidR="00705A18" w:rsidRPr="00080A4D" w:rsidRDefault="00B66295" w:rsidP="00705A18">
            <w:pPr>
              <w:rPr>
                <w:i/>
                <w:lang w:val="en-US"/>
              </w:rPr>
            </w:pPr>
            <w:r>
              <w:rPr>
                <w:i/>
                <w:lang w:val="en-US"/>
              </w:rPr>
              <w:t>P</w:t>
            </w:r>
            <w:r w:rsidR="00705A18" w:rsidRPr="00080A4D">
              <w:rPr>
                <w:i/>
                <w:lang w:val="en-US"/>
              </w:rPr>
              <w:t xml:space="preserve">rivate </w:t>
            </w:r>
            <w:r>
              <w:rPr>
                <w:i/>
                <w:lang w:val="en-US"/>
              </w:rPr>
              <w:t>and non-</w:t>
            </w:r>
            <w:r w:rsidR="00705A18" w:rsidRPr="00080A4D">
              <w:rPr>
                <w:i/>
                <w:lang w:val="en-US"/>
              </w:rPr>
              <w:t>profit organi</w:t>
            </w:r>
            <w:r>
              <w:rPr>
                <w:i/>
                <w:lang w:val="en-US"/>
              </w:rPr>
              <w:t>z</w:t>
            </w:r>
            <w:r w:rsidR="00705A18" w:rsidRPr="00080A4D">
              <w:rPr>
                <w:i/>
                <w:lang w:val="en-US"/>
              </w:rPr>
              <w:t>ation</w:t>
            </w:r>
          </w:p>
        </w:tc>
      </w:tr>
      <w:tr w:rsidR="00705A18" w:rsidRPr="00DD16E9" w14:paraId="681DD6C9" w14:textId="77777777" w:rsidTr="00576CCC">
        <w:tc>
          <w:tcPr>
            <w:tcW w:w="2972" w:type="dxa"/>
          </w:tcPr>
          <w:p w14:paraId="3E8C9DF5" w14:textId="77777777" w:rsidR="00705A18" w:rsidRPr="005F4A3F" w:rsidRDefault="00705A18" w:rsidP="00705A18">
            <w:pPr>
              <w:rPr>
                <w:lang w:val="en-US"/>
              </w:rPr>
            </w:pPr>
            <w:r w:rsidRPr="005F4A3F">
              <w:rPr>
                <w:lang w:val="en-US"/>
              </w:rPr>
              <w:t>Scale of the organization</w:t>
            </w:r>
          </w:p>
        </w:tc>
        <w:tc>
          <w:tcPr>
            <w:tcW w:w="6656" w:type="dxa"/>
          </w:tcPr>
          <w:p w14:paraId="3394A229" w14:textId="555F307C" w:rsidR="00705A18" w:rsidRPr="00080A4D" w:rsidRDefault="00B66295" w:rsidP="00705A18">
            <w:pPr>
              <w:rPr>
                <w:i/>
                <w:lang w:val="en-US"/>
              </w:rPr>
            </w:pPr>
            <w:r>
              <w:rPr>
                <w:i/>
                <w:lang w:val="en-US"/>
              </w:rPr>
              <w:t xml:space="preserve">35 active members, </w:t>
            </w:r>
            <w:r w:rsidR="00FC69FE">
              <w:rPr>
                <w:i/>
                <w:lang w:val="en-US"/>
              </w:rPr>
              <w:t xml:space="preserve">more than </w:t>
            </w:r>
            <w:r>
              <w:rPr>
                <w:i/>
                <w:lang w:val="en-US"/>
              </w:rPr>
              <w:t>200 followers and collaborators</w:t>
            </w:r>
          </w:p>
        </w:tc>
      </w:tr>
      <w:tr w:rsidR="00705A18" w:rsidRPr="00DD16E9" w14:paraId="4D493200" w14:textId="77777777" w:rsidTr="00576CCC">
        <w:tc>
          <w:tcPr>
            <w:tcW w:w="2972" w:type="dxa"/>
          </w:tcPr>
          <w:p w14:paraId="5BC5B954" w14:textId="77777777" w:rsidR="00705A18" w:rsidRPr="00542A74" w:rsidRDefault="00705A18" w:rsidP="00705A18">
            <w:pPr>
              <w:rPr>
                <w:lang w:val="en-US"/>
              </w:rPr>
            </w:pPr>
            <w:r w:rsidRPr="00542A74">
              <w:rPr>
                <w:lang w:val="en-US"/>
              </w:rPr>
              <w:t>PIC number</w:t>
            </w:r>
          </w:p>
        </w:tc>
        <w:tc>
          <w:tcPr>
            <w:tcW w:w="6656" w:type="dxa"/>
          </w:tcPr>
          <w:p w14:paraId="4B63C353" w14:textId="7D93329B" w:rsidR="00705A18" w:rsidRPr="00080A4D" w:rsidRDefault="00FC69FE" w:rsidP="00705A18">
            <w:pPr>
              <w:rPr>
                <w:i/>
                <w:lang w:val="en-US"/>
              </w:rPr>
            </w:pPr>
            <w:r>
              <w:rPr>
                <w:lang w:val="en-US"/>
              </w:rPr>
              <w:t>890 627 035</w:t>
            </w:r>
          </w:p>
        </w:tc>
      </w:tr>
      <w:tr w:rsidR="00705A18" w:rsidRPr="00DD16E9" w14:paraId="00666E98" w14:textId="77777777" w:rsidTr="00576CCC">
        <w:trPr>
          <w:trHeight w:val="70"/>
        </w:trPr>
        <w:tc>
          <w:tcPr>
            <w:tcW w:w="2972" w:type="dxa"/>
          </w:tcPr>
          <w:p w14:paraId="0C100498" w14:textId="77777777" w:rsidR="00705A18" w:rsidRPr="00AC2B8C" w:rsidRDefault="00705A18" w:rsidP="00705A18">
            <w:pPr>
              <w:rPr>
                <w:lang w:val="en-US"/>
              </w:rPr>
            </w:pPr>
            <w:r>
              <w:rPr>
                <w:lang w:val="en-US"/>
              </w:rPr>
              <w:t xml:space="preserve">Aims and activities of the </w:t>
            </w:r>
            <w:proofErr w:type="spellStart"/>
            <w:r>
              <w:rPr>
                <w:lang w:val="en-US"/>
              </w:rPr>
              <w:t>organisation</w:t>
            </w:r>
            <w:proofErr w:type="spellEnd"/>
            <w:r>
              <w:rPr>
                <w:lang w:val="en-US"/>
              </w:rPr>
              <w:t xml:space="preserve"> </w:t>
            </w:r>
          </w:p>
        </w:tc>
        <w:tc>
          <w:tcPr>
            <w:tcW w:w="6656" w:type="dxa"/>
          </w:tcPr>
          <w:p w14:paraId="5D8CDF7C" w14:textId="41C73FED" w:rsidR="00705A18" w:rsidRPr="00080A4D" w:rsidRDefault="0045014A" w:rsidP="00705A18">
            <w:pPr>
              <w:rPr>
                <w:i/>
                <w:lang w:val="en-US"/>
              </w:rPr>
            </w:pPr>
            <w:r>
              <w:rPr>
                <w:i/>
                <w:lang w:val="en-US"/>
              </w:rPr>
              <w:t>Cultural Heritage preservation in very low-density, depopulated rural territories</w:t>
            </w:r>
          </w:p>
        </w:tc>
      </w:tr>
      <w:tr w:rsidR="00705A18" w:rsidRPr="00DD16E9" w14:paraId="52221293" w14:textId="77777777" w:rsidTr="00576CCC">
        <w:trPr>
          <w:trHeight w:val="70"/>
        </w:trPr>
        <w:tc>
          <w:tcPr>
            <w:tcW w:w="2972" w:type="dxa"/>
          </w:tcPr>
          <w:p w14:paraId="74AD68D3" w14:textId="77777777" w:rsidR="00705A18" w:rsidRDefault="00705A18" w:rsidP="00705A18">
            <w:pPr>
              <w:rPr>
                <w:lang w:val="en-US"/>
              </w:rPr>
            </w:pPr>
            <w:r>
              <w:rPr>
                <w:lang w:val="en-US"/>
              </w:rPr>
              <w:t xml:space="preserve">Role of the </w:t>
            </w:r>
            <w:proofErr w:type="spellStart"/>
            <w:r>
              <w:rPr>
                <w:lang w:val="en-US"/>
              </w:rPr>
              <w:t>organisation</w:t>
            </w:r>
            <w:proofErr w:type="spellEnd"/>
            <w:r>
              <w:rPr>
                <w:lang w:val="en-US"/>
              </w:rPr>
              <w:t xml:space="preserve"> in the project</w:t>
            </w:r>
          </w:p>
        </w:tc>
        <w:tc>
          <w:tcPr>
            <w:tcW w:w="6656" w:type="dxa"/>
          </w:tcPr>
          <w:p w14:paraId="3B9B5BEB" w14:textId="1FF47FDB" w:rsidR="00705A18" w:rsidRPr="00080A4D" w:rsidRDefault="00705A18" w:rsidP="00705A18">
            <w:pPr>
              <w:rPr>
                <w:i/>
                <w:lang w:val="en-US"/>
              </w:rPr>
            </w:pPr>
            <w:r w:rsidRPr="00080A4D">
              <w:rPr>
                <w:i/>
                <w:lang w:val="en-US"/>
              </w:rPr>
              <w:t>project leader</w:t>
            </w:r>
          </w:p>
        </w:tc>
      </w:tr>
      <w:tr w:rsidR="00705A18" w:rsidRPr="00DD16E9" w14:paraId="564307C0" w14:textId="77777777" w:rsidTr="00576CCC">
        <w:trPr>
          <w:trHeight w:val="70"/>
        </w:trPr>
        <w:tc>
          <w:tcPr>
            <w:tcW w:w="2972" w:type="dxa"/>
          </w:tcPr>
          <w:p w14:paraId="002F60D5" w14:textId="77777777" w:rsidR="00705A18" w:rsidRDefault="00705A18" w:rsidP="00705A18">
            <w:pPr>
              <w:rPr>
                <w:lang w:val="en-US"/>
              </w:rPr>
            </w:pPr>
            <w:r>
              <w:rPr>
                <w:lang w:val="en-US"/>
              </w:rPr>
              <w:t>Previous EU grants received</w:t>
            </w:r>
          </w:p>
        </w:tc>
        <w:tc>
          <w:tcPr>
            <w:tcW w:w="6656" w:type="dxa"/>
          </w:tcPr>
          <w:p w14:paraId="34A26D2C" w14:textId="77777777" w:rsidR="00705A18" w:rsidRPr="00080A4D" w:rsidRDefault="00705A18" w:rsidP="00705A18">
            <w:pPr>
              <w:rPr>
                <w:i/>
                <w:lang w:val="en-US"/>
              </w:rPr>
            </w:pPr>
            <w:r w:rsidRPr="00080A4D">
              <w:rPr>
                <w:i/>
                <w:lang w:val="en-US"/>
              </w:rPr>
              <w:t xml:space="preserve">If Creative Europe grants, please link to the project via the </w:t>
            </w:r>
            <w:hyperlink r:id="rId9" w:tooltip="Link for Creative Europe project portal" w:history="1">
              <w:r w:rsidRPr="00080A4D">
                <w:rPr>
                  <w:rStyle w:val="Hiperligao"/>
                  <w:i/>
                  <w:lang w:val="en-US"/>
                </w:rPr>
                <w:t>Creative Europe Project Portal</w:t>
              </w:r>
            </w:hyperlink>
          </w:p>
        </w:tc>
      </w:tr>
    </w:tbl>
    <w:p w14:paraId="648D4603" w14:textId="77777777" w:rsidR="00FC4A35" w:rsidRPr="00AC2B8C" w:rsidRDefault="00FC4A35" w:rsidP="00473C16">
      <w:pPr>
        <w:rPr>
          <w:lang w:val="en-US"/>
        </w:rPr>
      </w:pPr>
    </w:p>
    <w:p w14:paraId="1AC3C532" w14:textId="77777777" w:rsidR="00FC4A35" w:rsidRPr="00AC2B8C" w:rsidRDefault="00FC4A35" w:rsidP="00542A74">
      <w:pPr>
        <w:pStyle w:val="Ttulo2"/>
        <w:rPr>
          <w:lang w:val="en-US"/>
        </w:rPr>
      </w:pPr>
      <w:r w:rsidRPr="00AC2B8C">
        <w:rPr>
          <w:lang w:val="en-US"/>
        </w:rPr>
        <w:t>Proposed Creative Europe project</w:t>
      </w:r>
      <w:r w:rsidR="00DE2DD9">
        <w:rPr>
          <w:lang w:val="en-US"/>
        </w:rPr>
        <w:t xml:space="preserve"> – to which project are you looking for partners?</w:t>
      </w:r>
    </w:p>
    <w:tbl>
      <w:tblPr>
        <w:tblStyle w:val="TabelacomGrelha"/>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14:paraId="440ABE07" w14:textId="77777777" w:rsidTr="00576CCC">
        <w:tc>
          <w:tcPr>
            <w:tcW w:w="2972" w:type="dxa"/>
          </w:tcPr>
          <w:p w14:paraId="6370DC6A"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7BC4B2C2" w14:textId="46A126FC" w:rsidR="00FC4A35" w:rsidRPr="00080A4D" w:rsidRDefault="0045014A" w:rsidP="00212FFF">
            <w:pPr>
              <w:rPr>
                <w:i/>
                <w:lang w:val="en-US"/>
              </w:rPr>
            </w:pPr>
            <w:r>
              <w:rPr>
                <w:i/>
                <w:lang w:val="en-US"/>
              </w:rPr>
              <w:t>Multicultural</w:t>
            </w:r>
            <w:r w:rsidR="005F4A3F" w:rsidRPr="00080A4D">
              <w:rPr>
                <w:i/>
                <w:lang w:val="en-US"/>
              </w:rPr>
              <w:t xml:space="preserve"> heritage</w:t>
            </w:r>
            <w:r>
              <w:rPr>
                <w:i/>
                <w:lang w:val="en-US"/>
              </w:rPr>
              <w:t xml:space="preserve"> </w:t>
            </w:r>
            <w:r w:rsidR="006D2329">
              <w:rPr>
                <w:i/>
                <w:lang w:val="en-US"/>
              </w:rPr>
              <w:t>“rooter” (</w:t>
            </w:r>
            <w:r>
              <w:rPr>
                <w:i/>
                <w:lang w:val="en-US"/>
              </w:rPr>
              <w:t>digital hub</w:t>
            </w:r>
            <w:r w:rsidR="006D2329">
              <w:rPr>
                <w:i/>
                <w:lang w:val="en-US"/>
              </w:rPr>
              <w:t>) - an</w:t>
            </w:r>
            <w:r>
              <w:rPr>
                <w:i/>
                <w:lang w:val="en-US"/>
              </w:rPr>
              <w:t xml:space="preserve"> </w:t>
            </w:r>
            <w:r w:rsidR="006D2329">
              <w:rPr>
                <w:i/>
                <w:lang w:val="en-US"/>
              </w:rPr>
              <w:t xml:space="preserve">innovative </w:t>
            </w:r>
            <w:r>
              <w:rPr>
                <w:i/>
                <w:lang w:val="en-US"/>
              </w:rPr>
              <w:t>preservation and sharing</w:t>
            </w:r>
            <w:r w:rsidR="006D2329">
              <w:rPr>
                <w:i/>
                <w:lang w:val="en-US"/>
              </w:rPr>
              <w:t xml:space="preserve"> common platform</w:t>
            </w:r>
          </w:p>
        </w:tc>
      </w:tr>
      <w:tr w:rsidR="00FC4A35" w:rsidRPr="00DD16E9" w14:paraId="62D8E88A" w14:textId="77777777" w:rsidTr="00576CCC">
        <w:tc>
          <w:tcPr>
            <w:tcW w:w="2972" w:type="dxa"/>
          </w:tcPr>
          <w:p w14:paraId="6B28EEA1" w14:textId="77777777" w:rsidR="00FC4A35" w:rsidRPr="00AC2B8C" w:rsidRDefault="00DE2DD9" w:rsidP="00473C16">
            <w:pPr>
              <w:rPr>
                <w:lang w:val="en-US"/>
              </w:rPr>
            </w:pPr>
            <w:r>
              <w:rPr>
                <w:lang w:val="en-US"/>
              </w:rPr>
              <w:t>Description or summary of the proposed project</w:t>
            </w:r>
          </w:p>
        </w:tc>
        <w:tc>
          <w:tcPr>
            <w:tcW w:w="6656" w:type="dxa"/>
          </w:tcPr>
          <w:p w14:paraId="4A889E3D" w14:textId="77777777" w:rsidR="00A55937" w:rsidRDefault="00A55937" w:rsidP="00473C16">
            <w:pPr>
              <w:rPr>
                <w:rStyle w:val="hidden-xs"/>
                <w:lang w:val="en-US"/>
              </w:rPr>
            </w:pPr>
            <w:r>
              <w:rPr>
                <w:rStyle w:val="hidden-xs"/>
                <w:lang w:val="en-US"/>
              </w:rPr>
              <w:t xml:space="preserve">The </w:t>
            </w:r>
            <w:r>
              <w:rPr>
                <w:rStyle w:val="nfase"/>
                <w:lang w:val="en-US"/>
              </w:rPr>
              <w:t>Digital and Immaterial Village’s Archives</w:t>
            </w:r>
            <w:r>
              <w:rPr>
                <w:rStyle w:val="hidden-xs"/>
                <w:lang w:val="en-US"/>
              </w:rPr>
              <w:t xml:space="preserve"> – </w:t>
            </w:r>
            <w:proofErr w:type="spellStart"/>
            <w:r>
              <w:rPr>
                <w:rStyle w:val="Forte"/>
                <w:lang w:val="en-US"/>
              </w:rPr>
              <w:t>DiVA’s</w:t>
            </w:r>
            <w:proofErr w:type="spellEnd"/>
            <w:r>
              <w:rPr>
                <w:rStyle w:val="Forte"/>
                <w:lang w:val="en-US"/>
              </w:rPr>
              <w:t xml:space="preserve"> project</w:t>
            </w:r>
            <w:r>
              <w:rPr>
                <w:rStyle w:val="hidden-xs"/>
                <w:lang w:val="en-US"/>
              </w:rPr>
              <w:t xml:space="preserve"> is a philanthropic initiative aimed to promote universal and digital free-access to unseen cultural heritage of rural-peripheral, low-density and depopulating areas in the European context, representing more than 40% of EU territory, and in certain countries like Portugal might go up to 60%, with a population density lower than 10 </w:t>
            </w:r>
            <w:proofErr w:type="spellStart"/>
            <w:proofErr w:type="gramStart"/>
            <w:r>
              <w:rPr>
                <w:rStyle w:val="hidden-xs"/>
                <w:lang w:val="en-US"/>
              </w:rPr>
              <w:t>inhab</w:t>
            </w:r>
            <w:proofErr w:type="spellEnd"/>
            <w:r>
              <w:rPr>
                <w:rStyle w:val="hidden-xs"/>
                <w:lang w:val="en-US"/>
              </w:rPr>
              <w:t>./</w:t>
            </w:r>
            <w:proofErr w:type="gramEnd"/>
            <w:r>
              <w:rPr>
                <w:rStyle w:val="hidden-xs"/>
                <w:lang w:val="en-US"/>
              </w:rPr>
              <w:t xml:space="preserve">km2 in these areas. </w:t>
            </w:r>
            <w:proofErr w:type="gramStart"/>
            <w:r>
              <w:rPr>
                <w:rStyle w:val="hidden-xs"/>
                <w:lang w:val="en-US"/>
              </w:rPr>
              <w:t>The project,</w:t>
            </w:r>
            <w:proofErr w:type="gramEnd"/>
            <w:r>
              <w:rPr>
                <w:rStyle w:val="hidden-xs"/>
                <w:lang w:val="en-US"/>
              </w:rPr>
              <w:t xml:space="preserve"> intends to stimulate a sustainable and higher social and territorial cohesion, as well as an inter-generational awareness of the local cultural heritage value, in a new History perspective and integrated view, by implementing a grass-root approach that replicates and interconnect communitarian nodes, each one representing a </w:t>
            </w:r>
            <w:r>
              <w:rPr>
                <w:rStyle w:val="Forte"/>
                <w:lang w:val="en-US"/>
              </w:rPr>
              <w:t>village access point</w:t>
            </w:r>
            <w:r>
              <w:rPr>
                <w:rStyle w:val="hidden-xs"/>
                <w:lang w:val="en-US"/>
              </w:rPr>
              <w:t xml:space="preserve"> of </w:t>
            </w:r>
            <w:proofErr w:type="spellStart"/>
            <w:r>
              <w:rPr>
                <w:rStyle w:val="hidden-xs"/>
                <w:lang w:val="en-US"/>
              </w:rPr>
              <w:t>DiVA’s</w:t>
            </w:r>
            <w:proofErr w:type="spellEnd"/>
            <w:r>
              <w:rPr>
                <w:rStyle w:val="hidden-xs"/>
                <w:lang w:val="en-US"/>
              </w:rPr>
              <w:t xml:space="preserve"> network. </w:t>
            </w:r>
          </w:p>
          <w:p w14:paraId="4A29AA89" w14:textId="77D53CC1" w:rsidR="00A55937" w:rsidRDefault="00A55937" w:rsidP="00473C16">
            <w:r>
              <w:rPr>
                <w:rStyle w:val="hidden-xs"/>
                <w:lang w:val="en-US"/>
              </w:rPr>
              <w:t>As a result, this digital content repository – “</w:t>
            </w:r>
            <w:r>
              <w:rPr>
                <w:rStyle w:val="Forte"/>
                <w:lang w:val="en-US"/>
              </w:rPr>
              <w:t>digital hub</w:t>
            </w:r>
            <w:r>
              <w:rPr>
                <w:rStyle w:val="hidden-xs"/>
                <w:lang w:val="en-US"/>
              </w:rPr>
              <w:t xml:space="preserve">” compiles cultural heritage elements with ethnographic, </w:t>
            </w:r>
            <w:proofErr w:type="gramStart"/>
            <w:r>
              <w:rPr>
                <w:rStyle w:val="hidden-xs"/>
                <w:lang w:val="en-US"/>
              </w:rPr>
              <w:t>anthropologic</w:t>
            </w:r>
            <w:proofErr w:type="gramEnd"/>
            <w:r>
              <w:rPr>
                <w:rStyle w:val="hidden-xs"/>
                <w:lang w:val="en-US"/>
              </w:rPr>
              <w:t xml:space="preserve"> and historical relevance, which might be essential for guiding virtual or physical cultural visits to a specific destiny of interest in Europe, making it visible and keeping alive their memories, traditions and unique traces of identity, even when alive testimonies of the past are passing away. Additionally, it stimulates the sense of belonging of remaining inhabitants and </w:t>
            </w:r>
            <w:proofErr w:type="gramStart"/>
            <w:r>
              <w:rPr>
                <w:rStyle w:val="hidden-xs"/>
                <w:lang w:val="en-US"/>
              </w:rPr>
              <w:t>theirs</w:t>
            </w:r>
            <w:proofErr w:type="gramEnd"/>
            <w:r>
              <w:rPr>
                <w:rStyle w:val="hidden-xs"/>
                <w:lang w:val="en-US"/>
              </w:rPr>
              <w:t xml:space="preserve"> descendant generations of native digitals in diaspora.</w:t>
            </w:r>
          </w:p>
          <w:p w14:paraId="3D4A9033" w14:textId="310F0EF0" w:rsidR="00A55937" w:rsidRDefault="00A55937" w:rsidP="00473C16">
            <w:r>
              <w:t>Further info:</w:t>
            </w:r>
          </w:p>
          <w:p w14:paraId="1C577965" w14:textId="3622292C" w:rsidR="00FC4A35" w:rsidRPr="00A55937" w:rsidRDefault="00A55937" w:rsidP="00473C16">
            <w:hyperlink r:id="rId10" w:history="1">
              <w:r w:rsidRPr="00786001">
                <w:rPr>
                  <w:rStyle w:val="Hiperligao"/>
                </w:rPr>
                <w:t>https://www.europeanheritagedays.com/Story/Routes-Back2-Roots</w:t>
              </w:r>
            </w:hyperlink>
          </w:p>
        </w:tc>
      </w:tr>
      <w:tr w:rsidR="00DE2DD9" w:rsidRPr="00DD16E9" w14:paraId="286E9AED" w14:textId="77777777" w:rsidTr="00576CCC">
        <w:tc>
          <w:tcPr>
            <w:tcW w:w="2972" w:type="dxa"/>
          </w:tcPr>
          <w:p w14:paraId="365DCF99" w14:textId="77777777" w:rsidR="00DE2DD9" w:rsidRDefault="00DE2DD9" w:rsidP="00473C16">
            <w:pPr>
              <w:rPr>
                <w:lang w:val="en-US"/>
              </w:rPr>
            </w:pPr>
            <w:r>
              <w:rPr>
                <w:lang w:val="en-US"/>
              </w:rPr>
              <w:lastRenderedPageBreak/>
              <w:t>Partners currently involved in the project</w:t>
            </w:r>
          </w:p>
        </w:tc>
        <w:tc>
          <w:tcPr>
            <w:tcW w:w="6656" w:type="dxa"/>
          </w:tcPr>
          <w:p w14:paraId="47F1F5C6" w14:textId="23081465" w:rsidR="00DE2DD9" w:rsidRPr="00AC2B8C" w:rsidRDefault="003B4911" w:rsidP="00473C16">
            <w:pPr>
              <w:rPr>
                <w:lang w:val="en-US"/>
              </w:rPr>
            </w:pPr>
            <w:r>
              <w:rPr>
                <w:lang w:val="en-US"/>
              </w:rPr>
              <w:t xml:space="preserve">Potential partners involved and former collaborators of the pilot project between 2018-2023 (indicative and private info): ANTT-DGLAB, </w:t>
            </w:r>
            <w:r w:rsidR="00406993">
              <w:rPr>
                <w:lang w:val="en-US"/>
              </w:rPr>
              <w:t>ITM-</w:t>
            </w:r>
            <w:r>
              <w:rPr>
                <w:lang w:val="en-US"/>
              </w:rPr>
              <w:t xml:space="preserve">IPT, </w:t>
            </w:r>
            <w:proofErr w:type="spellStart"/>
            <w:r w:rsidR="00406993">
              <w:rPr>
                <w:lang w:val="en-US"/>
              </w:rPr>
              <w:t>CHFCi</w:t>
            </w:r>
            <w:proofErr w:type="spellEnd"/>
            <w:r w:rsidR="00406993">
              <w:rPr>
                <w:lang w:val="en-US"/>
              </w:rPr>
              <w:t>-</w:t>
            </w:r>
            <w:r>
              <w:rPr>
                <w:lang w:val="en-US"/>
              </w:rPr>
              <w:t xml:space="preserve">UE, </w:t>
            </w:r>
            <w:r w:rsidR="00406993">
              <w:rPr>
                <w:lang w:val="en-US"/>
              </w:rPr>
              <w:t>CH-</w:t>
            </w:r>
            <w:proofErr w:type="gramStart"/>
            <w:r>
              <w:rPr>
                <w:lang w:val="en-US"/>
              </w:rPr>
              <w:t>UL</w:t>
            </w:r>
            <w:proofErr w:type="gramEnd"/>
            <w:r w:rsidR="00406993">
              <w:rPr>
                <w:lang w:val="en-US"/>
              </w:rPr>
              <w:t xml:space="preserve"> or </w:t>
            </w:r>
            <w:proofErr w:type="spellStart"/>
            <w:r w:rsidR="00406993">
              <w:rPr>
                <w:lang w:val="en-US"/>
              </w:rPr>
              <w:t>Municípia</w:t>
            </w:r>
            <w:proofErr w:type="spellEnd"/>
            <w:r w:rsidR="00C36578">
              <w:rPr>
                <w:lang w:val="en-US"/>
              </w:rPr>
              <w:t xml:space="preserve"> S.A.</w:t>
            </w:r>
          </w:p>
        </w:tc>
      </w:tr>
    </w:tbl>
    <w:p w14:paraId="363A4273" w14:textId="77777777" w:rsidR="00FC4A35" w:rsidRDefault="00FC4A35" w:rsidP="00473C16">
      <w:pPr>
        <w:rPr>
          <w:lang w:val="en-US"/>
        </w:rPr>
      </w:pPr>
    </w:p>
    <w:p w14:paraId="74141323" w14:textId="77777777" w:rsidR="00DE2DD9" w:rsidRDefault="00DE2DD9" w:rsidP="00542A74">
      <w:pPr>
        <w:pStyle w:val="Ttulo2"/>
        <w:rPr>
          <w:lang w:val="en-US"/>
        </w:rPr>
      </w:pPr>
      <w:r>
        <w:rPr>
          <w:lang w:val="en-US"/>
        </w:rPr>
        <w:t xml:space="preserve">Partners searched – which type of partner are you looking for? </w:t>
      </w:r>
    </w:p>
    <w:tbl>
      <w:tblPr>
        <w:tblStyle w:val="TabelacomGrelha"/>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14:paraId="2F8B94ED" w14:textId="77777777" w:rsidTr="00576CCC">
        <w:tc>
          <w:tcPr>
            <w:tcW w:w="2972" w:type="dxa"/>
          </w:tcPr>
          <w:p w14:paraId="412F0BFE" w14:textId="77777777" w:rsidR="00DE2DD9" w:rsidRDefault="00705A18" w:rsidP="00473C16">
            <w:pPr>
              <w:rPr>
                <w:lang w:val="en-US"/>
              </w:rPr>
            </w:pPr>
            <w:r>
              <w:rPr>
                <w:lang w:val="en-US"/>
              </w:rPr>
              <w:t>From c</w:t>
            </w:r>
            <w:r w:rsidR="00DE2DD9">
              <w:rPr>
                <w:lang w:val="en-US"/>
              </w:rPr>
              <w:t>ountry or region</w:t>
            </w:r>
          </w:p>
        </w:tc>
        <w:tc>
          <w:tcPr>
            <w:tcW w:w="6656" w:type="dxa"/>
          </w:tcPr>
          <w:p w14:paraId="29049317" w14:textId="43C47751" w:rsidR="00DE2DD9" w:rsidRPr="00080A4D" w:rsidRDefault="00E6315A" w:rsidP="00473C16">
            <w:pPr>
              <w:rPr>
                <w:i/>
                <w:lang w:val="en-US"/>
              </w:rPr>
            </w:pPr>
            <w:r>
              <w:rPr>
                <w:i/>
                <w:lang w:val="en-US"/>
              </w:rPr>
              <w:t>All Creative Europe participating countries</w:t>
            </w:r>
          </w:p>
        </w:tc>
      </w:tr>
      <w:tr w:rsidR="00DE2DD9" w14:paraId="3DAE39A9" w14:textId="77777777" w:rsidTr="00576CCC">
        <w:tc>
          <w:tcPr>
            <w:tcW w:w="2972" w:type="dxa"/>
          </w:tcPr>
          <w:p w14:paraId="18DD0B16" w14:textId="77777777" w:rsidR="00DE2DD9" w:rsidRDefault="00DE2DD9" w:rsidP="00473C16">
            <w:pPr>
              <w:rPr>
                <w:lang w:val="en-US"/>
              </w:rPr>
            </w:pPr>
            <w:r>
              <w:rPr>
                <w:lang w:val="en-US"/>
              </w:rPr>
              <w:t xml:space="preserve">Preferred field of expertise </w:t>
            </w:r>
          </w:p>
        </w:tc>
        <w:tc>
          <w:tcPr>
            <w:tcW w:w="6656" w:type="dxa"/>
          </w:tcPr>
          <w:p w14:paraId="72FF0D4D" w14:textId="6305BA10" w:rsidR="00DE2DD9" w:rsidRPr="00080A4D" w:rsidRDefault="00980648" w:rsidP="00473C16">
            <w:pPr>
              <w:rPr>
                <w:i/>
                <w:lang w:val="en-US"/>
              </w:rPr>
            </w:pPr>
            <w:r>
              <w:rPr>
                <w:i/>
                <w:lang w:val="en-US"/>
              </w:rPr>
              <w:t>Cultural Heritage, environmental sust</w:t>
            </w:r>
            <w:r w:rsidR="002D6C45">
              <w:rPr>
                <w:i/>
                <w:lang w:val="en-US"/>
              </w:rPr>
              <w:t>ainability, anthropology, archeology, local history, social inclusion, demography policies,</w:t>
            </w:r>
            <w:r w:rsidR="001E6579">
              <w:rPr>
                <w:i/>
                <w:lang w:val="en-US"/>
              </w:rPr>
              <w:t xml:space="preserve"> </w:t>
            </w:r>
            <w:r w:rsidR="003B4911">
              <w:rPr>
                <w:i/>
                <w:lang w:val="en-US"/>
              </w:rPr>
              <w:t xml:space="preserve">(national/regional, public/private) </w:t>
            </w:r>
            <w:r w:rsidR="001E6579">
              <w:rPr>
                <w:i/>
                <w:lang w:val="en-US"/>
              </w:rPr>
              <w:t>archive</w:t>
            </w:r>
            <w:r w:rsidR="003B4911">
              <w:rPr>
                <w:i/>
                <w:lang w:val="en-US"/>
              </w:rPr>
              <w:t>s network</w:t>
            </w:r>
            <w:r w:rsidR="001E6579">
              <w:rPr>
                <w:i/>
                <w:lang w:val="en-US"/>
              </w:rPr>
              <w:t xml:space="preserve">, big data analysis, LiDAR technology, geographical information and </w:t>
            </w:r>
            <w:r w:rsidR="0054436B">
              <w:rPr>
                <w:i/>
                <w:lang w:val="en-US"/>
              </w:rPr>
              <w:t xml:space="preserve">hyperlinked </w:t>
            </w:r>
            <w:r w:rsidR="001E6579">
              <w:rPr>
                <w:i/>
                <w:lang w:val="en-US"/>
              </w:rPr>
              <w:t>virtual mapping,</w:t>
            </w:r>
            <w:r w:rsidR="002D6C45">
              <w:rPr>
                <w:i/>
                <w:lang w:val="en-US"/>
              </w:rPr>
              <w:t xml:space="preserve"> digital platforms (incl. AI, </w:t>
            </w:r>
            <w:proofErr w:type="spellStart"/>
            <w:r w:rsidR="002D6C45">
              <w:rPr>
                <w:i/>
                <w:lang w:val="en-US"/>
              </w:rPr>
              <w:t>metaverso</w:t>
            </w:r>
            <w:proofErr w:type="spellEnd"/>
            <w:r w:rsidR="002D6C45">
              <w:rPr>
                <w:i/>
                <w:lang w:val="en-US"/>
              </w:rPr>
              <w:t xml:space="preserve"> w/VR or AR) and integrated climate changes.</w:t>
            </w:r>
          </w:p>
        </w:tc>
      </w:tr>
      <w:tr w:rsidR="006A2FE9" w:rsidRPr="00DD16E9" w14:paraId="064AE9BB" w14:textId="77777777" w:rsidTr="00576CCC">
        <w:tc>
          <w:tcPr>
            <w:tcW w:w="2972" w:type="dxa"/>
          </w:tcPr>
          <w:p w14:paraId="5FE6D771" w14:textId="77777777" w:rsidR="006A2FE9" w:rsidRDefault="006A2FE9" w:rsidP="00473C16">
            <w:pPr>
              <w:rPr>
                <w:lang w:val="en-US"/>
              </w:rPr>
            </w:pPr>
            <w:r>
              <w:rPr>
                <w:lang w:val="en-US"/>
              </w:rPr>
              <w:t>Please get in contact no later than</w:t>
            </w:r>
          </w:p>
        </w:tc>
        <w:tc>
          <w:tcPr>
            <w:tcW w:w="6656" w:type="dxa"/>
          </w:tcPr>
          <w:p w14:paraId="35E3FC18" w14:textId="1E9CF310" w:rsidR="006A2FE9" w:rsidRPr="00080A4D" w:rsidRDefault="006A2FE9" w:rsidP="00473C16">
            <w:pPr>
              <w:rPr>
                <w:i/>
                <w:lang w:val="en-US"/>
              </w:rPr>
            </w:pPr>
            <w:r w:rsidRPr="00080A4D">
              <w:rPr>
                <w:i/>
                <w:lang w:val="en-US"/>
              </w:rPr>
              <w:t>1</w:t>
            </w:r>
            <w:r w:rsidRPr="00080A4D">
              <w:rPr>
                <w:i/>
                <w:vertAlign w:val="superscript"/>
                <w:lang w:val="en-US"/>
              </w:rPr>
              <w:t>st</w:t>
            </w:r>
            <w:r w:rsidRPr="00080A4D">
              <w:rPr>
                <w:i/>
                <w:lang w:val="en-US"/>
              </w:rPr>
              <w:t xml:space="preserve"> of </w:t>
            </w:r>
            <w:r w:rsidR="003B4911">
              <w:rPr>
                <w:i/>
                <w:lang w:val="en-US"/>
              </w:rPr>
              <w:t>Septem</w:t>
            </w:r>
            <w:r w:rsidRPr="00080A4D">
              <w:rPr>
                <w:i/>
                <w:lang w:val="en-US"/>
              </w:rPr>
              <w:t>ber 202</w:t>
            </w:r>
            <w:r w:rsidR="00980648">
              <w:rPr>
                <w:i/>
                <w:lang w:val="en-US"/>
              </w:rPr>
              <w:t>3</w:t>
            </w:r>
          </w:p>
        </w:tc>
      </w:tr>
    </w:tbl>
    <w:p w14:paraId="02F56994" w14:textId="77777777" w:rsidR="00DE2DD9" w:rsidRDefault="00DE2DD9" w:rsidP="00542A74">
      <w:pPr>
        <w:pStyle w:val="Ttulo2"/>
        <w:rPr>
          <w:lang w:val="en-US"/>
        </w:rPr>
      </w:pPr>
    </w:p>
    <w:p w14:paraId="1BE0008D" w14:textId="77777777" w:rsidR="00DE2DD9" w:rsidRDefault="00542A74" w:rsidP="00542A74">
      <w:pPr>
        <w:pStyle w:val="Ttulo2"/>
        <w:rPr>
          <w:lang w:val="en-US"/>
        </w:rPr>
      </w:pPr>
      <w:r>
        <w:rPr>
          <w:lang w:val="en-US"/>
        </w:rPr>
        <w:t>Projects searched – are you interested in participating in other EU projects as a partner?</w:t>
      </w:r>
    </w:p>
    <w:tbl>
      <w:tblPr>
        <w:tblStyle w:val="TabelacomGrelha"/>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7C5273B2" w14:textId="77777777" w:rsidTr="00576CCC">
        <w:tc>
          <w:tcPr>
            <w:tcW w:w="2972" w:type="dxa"/>
          </w:tcPr>
          <w:p w14:paraId="7B81D406" w14:textId="77777777" w:rsidR="00542A74" w:rsidRDefault="00542A74" w:rsidP="00473C16">
            <w:pPr>
              <w:rPr>
                <w:lang w:val="en-US"/>
              </w:rPr>
            </w:pPr>
            <w:r>
              <w:rPr>
                <w:lang w:val="en-US"/>
              </w:rPr>
              <w:t>Yes / no</w:t>
            </w:r>
          </w:p>
        </w:tc>
        <w:tc>
          <w:tcPr>
            <w:tcW w:w="6656" w:type="dxa"/>
          </w:tcPr>
          <w:p w14:paraId="3EAFE0DE" w14:textId="03BE0A54" w:rsidR="00542A74" w:rsidRDefault="006D2329" w:rsidP="00473C16">
            <w:pPr>
              <w:rPr>
                <w:lang w:val="en-US"/>
              </w:rPr>
            </w:pPr>
            <w:r>
              <w:rPr>
                <w:lang w:val="en-US"/>
              </w:rPr>
              <w:t>Yes</w:t>
            </w:r>
          </w:p>
        </w:tc>
      </w:tr>
      <w:tr w:rsidR="00542A74" w:rsidRPr="00DD16E9" w14:paraId="78BAFE95" w14:textId="77777777" w:rsidTr="00576CCC">
        <w:tc>
          <w:tcPr>
            <w:tcW w:w="2972" w:type="dxa"/>
          </w:tcPr>
          <w:p w14:paraId="022D65B6" w14:textId="77777777" w:rsidR="00542A74" w:rsidRDefault="00542A74" w:rsidP="00473C16">
            <w:pPr>
              <w:rPr>
                <w:lang w:val="en-US"/>
              </w:rPr>
            </w:pPr>
            <w:r>
              <w:rPr>
                <w:lang w:val="en-US"/>
              </w:rPr>
              <w:t xml:space="preserve">Which kind of projects are you looking for? </w:t>
            </w:r>
          </w:p>
        </w:tc>
        <w:tc>
          <w:tcPr>
            <w:tcW w:w="6656" w:type="dxa"/>
          </w:tcPr>
          <w:p w14:paraId="22A395EA" w14:textId="79725CCE" w:rsidR="00542A74" w:rsidRDefault="00980648" w:rsidP="00473C16">
            <w:pPr>
              <w:rPr>
                <w:lang w:val="en-US"/>
              </w:rPr>
            </w:pPr>
            <w:r>
              <w:rPr>
                <w:lang w:val="en-US"/>
              </w:rPr>
              <w:t>European Cooperation Projects of the same kind and strand</w:t>
            </w:r>
          </w:p>
        </w:tc>
      </w:tr>
    </w:tbl>
    <w:p w14:paraId="38C5A366" w14:textId="77777777" w:rsidR="00576CCC" w:rsidRDefault="00576CCC" w:rsidP="00576CCC">
      <w:pPr>
        <w:pStyle w:val="Ttulo2"/>
        <w:rPr>
          <w:rFonts w:eastAsiaTheme="minorHAnsi" w:cstheme="minorBidi"/>
          <w:b w:val="0"/>
          <w:szCs w:val="22"/>
          <w:lang w:val="en-US"/>
        </w:rPr>
      </w:pPr>
    </w:p>
    <w:p w14:paraId="111A50E8" w14:textId="77777777" w:rsidR="00576CCC" w:rsidRDefault="00576CCC" w:rsidP="00576CCC">
      <w:pPr>
        <w:pStyle w:val="Ttulo2"/>
        <w:rPr>
          <w:lang w:val="en-US"/>
        </w:rPr>
      </w:pPr>
      <w:r>
        <w:rPr>
          <w:lang w:val="en-US"/>
        </w:rPr>
        <w:t>Publication of partner search</w:t>
      </w:r>
    </w:p>
    <w:tbl>
      <w:tblPr>
        <w:tblStyle w:val="TabelacomGrelha"/>
        <w:tblW w:w="0" w:type="auto"/>
        <w:tblLook w:val="04A0" w:firstRow="1" w:lastRow="0" w:firstColumn="1" w:lastColumn="0" w:noHBand="0" w:noVBand="1"/>
      </w:tblPr>
      <w:tblGrid>
        <w:gridCol w:w="2972"/>
        <w:gridCol w:w="6656"/>
      </w:tblGrid>
      <w:tr w:rsidR="00576CCC" w14:paraId="09E54CBF" w14:textId="77777777" w:rsidTr="00576CCC">
        <w:tc>
          <w:tcPr>
            <w:tcW w:w="2972" w:type="dxa"/>
          </w:tcPr>
          <w:p w14:paraId="399E8762" w14:textId="77777777" w:rsidR="00576CCC" w:rsidRDefault="00576CCC" w:rsidP="00D87A47">
            <w:pPr>
              <w:rPr>
                <w:lang w:val="en-US"/>
              </w:rPr>
            </w:pPr>
            <w:r>
              <w:rPr>
                <w:lang w:val="en-US"/>
              </w:rPr>
              <w:t xml:space="preserve">This </w:t>
            </w:r>
            <w:r w:rsidR="00D87A47">
              <w:rPr>
                <w:lang w:val="en-US"/>
              </w:rPr>
              <w:t xml:space="preserve">partner search can be </w:t>
            </w:r>
            <w:proofErr w:type="gramStart"/>
            <w:r w:rsidR="00D87A47">
              <w:rPr>
                <w:lang w:val="en-US"/>
              </w:rPr>
              <w:t>published?</w:t>
            </w:r>
            <w:r w:rsidR="00705A18">
              <w:rPr>
                <w:lang w:val="en-US"/>
              </w:rPr>
              <w:t>*</w:t>
            </w:r>
            <w:proofErr w:type="gramEnd"/>
          </w:p>
        </w:tc>
        <w:tc>
          <w:tcPr>
            <w:tcW w:w="6656" w:type="dxa"/>
          </w:tcPr>
          <w:p w14:paraId="11BC8FCC" w14:textId="21830E8B" w:rsidR="00576CCC" w:rsidRPr="00080A4D" w:rsidRDefault="00576CCC" w:rsidP="00576CCC">
            <w:pPr>
              <w:rPr>
                <w:i/>
                <w:lang w:val="en-US"/>
              </w:rPr>
            </w:pPr>
            <w:r w:rsidRPr="00080A4D">
              <w:rPr>
                <w:i/>
                <w:lang w:val="en-US"/>
              </w:rPr>
              <w:t>Yes</w:t>
            </w:r>
            <w:r w:rsidR="00D768BB">
              <w:rPr>
                <w:i/>
                <w:lang w:val="en-US"/>
              </w:rPr>
              <w:t xml:space="preserve"> (with reserves on the potential partners involved)</w:t>
            </w:r>
          </w:p>
        </w:tc>
      </w:tr>
    </w:tbl>
    <w:p w14:paraId="3CBDE160" w14:textId="77777777" w:rsidR="006A2FE9" w:rsidRPr="00AC2B8C" w:rsidRDefault="006A2FE9" w:rsidP="00576CCC">
      <w:pPr>
        <w:rPr>
          <w:lang w:val="en-US"/>
        </w:rPr>
      </w:pPr>
    </w:p>
    <w:sectPr w:rsidR="006A2FE9" w:rsidRPr="00AC2B8C" w:rsidSect="00074415">
      <w:headerReference w:type="default" r:id="rId11"/>
      <w:headerReference w:type="first" r:id="rId12"/>
      <w:footerReference w:type="first" r:id="rId13"/>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CDBF8" w14:textId="77777777" w:rsidR="00752D41" w:rsidRDefault="00752D41" w:rsidP="00473C16">
      <w:pPr>
        <w:spacing w:after="0" w:line="240" w:lineRule="auto"/>
      </w:pPr>
      <w:r>
        <w:separator/>
      </w:r>
    </w:p>
  </w:endnote>
  <w:endnote w:type="continuationSeparator" w:id="0">
    <w:p w14:paraId="68A72AF1" w14:textId="77777777" w:rsidR="00752D41" w:rsidRDefault="00752D41"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CD02E" w14:textId="77777777" w:rsidR="00080A4D" w:rsidRPr="00080A4D" w:rsidRDefault="00705A18" w:rsidP="00705A18">
    <w:pPr>
      <w:pStyle w:val="Rodap"/>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programme,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5187C" w14:textId="77777777" w:rsidR="00752D41" w:rsidRDefault="00752D41" w:rsidP="00473C16">
      <w:pPr>
        <w:spacing w:after="0" w:line="240" w:lineRule="auto"/>
      </w:pPr>
      <w:r>
        <w:separator/>
      </w:r>
    </w:p>
  </w:footnote>
  <w:footnote w:type="continuationSeparator" w:id="0">
    <w:p w14:paraId="06D8CA7A" w14:textId="77777777" w:rsidR="00752D41" w:rsidRDefault="00752D41"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ECD13" w14:textId="77777777" w:rsidR="00473C16" w:rsidRDefault="00C91437">
    <w:pPr>
      <w:pStyle w:val="Cabealho"/>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CDB3" w14:textId="77777777" w:rsidR="00074415" w:rsidRDefault="00074415">
    <w:pPr>
      <w:pStyle w:val="Cabealho"/>
    </w:pPr>
    <w:r w:rsidRPr="00473C16">
      <w:rPr>
        <w:noProof/>
        <w:lang w:eastAsia="da-DK"/>
      </w:rPr>
      <w:drawing>
        <wp:inline distT="0" distB="0" distL="0" distR="0" wp14:anchorId="6AFCAD03" wp14:editId="7A864432">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Pr>
        <w:lang w:val="en-US"/>
      </w:rPr>
      <w:t>xx/xx/</w:t>
    </w:r>
    <w:proofErr w:type="spellStart"/>
    <w:r>
      <w:rPr>
        <w:lang w:val="en-US"/>
      </w:rPr>
      <w:t>xxxx</w:t>
    </w:r>
    <w:proofErr w:type="spellEnd"/>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56142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16"/>
    <w:rsid w:val="000070E8"/>
    <w:rsid w:val="00074415"/>
    <w:rsid w:val="00080A4D"/>
    <w:rsid w:val="00143B66"/>
    <w:rsid w:val="001E6579"/>
    <w:rsid w:val="00212FFF"/>
    <w:rsid w:val="002D6C45"/>
    <w:rsid w:val="00346911"/>
    <w:rsid w:val="003568D4"/>
    <w:rsid w:val="003920AD"/>
    <w:rsid w:val="003B4911"/>
    <w:rsid w:val="00406993"/>
    <w:rsid w:val="00420AE8"/>
    <w:rsid w:val="0045014A"/>
    <w:rsid w:val="00473C16"/>
    <w:rsid w:val="004C21B9"/>
    <w:rsid w:val="00501853"/>
    <w:rsid w:val="00542A74"/>
    <w:rsid w:val="0054436B"/>
    <w:rsid w:val="00576CCC"/>
    <w:rsid w:val="005E0E92"/>
    <w:rsid w:val="005F4A3F"/>
    <w:rsid w:val="006A2FE9"/>
    <w:rsid w:val="006D2329"/>
    <w:rsid w:val="00705A18"/>
    <w:rsid w:val="00752D41"/>
    <w:rsid w:val="008A1B2E"/>
    <w:rsid w:val="008F47DE"/>
    <w:rsid w:val="009618EB"/>
    <w:rsid w:val="00967A04"/>
    <w:rsid w:val="00980648"/>
    <w:rsid w:val="00A515EB"/>
    <w:rsid w:val="00A55937"/>
    <w:rsid w:val="00AC2B8C"/>
    <w:rsid w:val="00AF2BFA"/>
    <w:rsid w:val="00B24BD2"/>
    <w:rsid w:val="00B66295"/>
    <w:rsid w:val="00C36578"/>
    <w:rsid w:val="00C36FAB"/>
    <w:rsid w:val="00C91437"/>
    <w:rsid w:val="00CB7442"/>
    <w:rsid w:val="00D066B1"/>
    <w:rsid w:val="00D768BB"/>
    <w:rsid w:val="00D87A47"/>
    <w:rsid w:val="00DD16E9"/>
    <w:rsid w:val="00DE2DD9"/>
    <w:rsid w:val="00E6315A"/>
    <w:rsid w:val="00E97F53"/>
    <w:rsid w:val="00EC68CE"/>
    <w:rsid w:val="00F42516"/>
    <w:rsid w:val="00FC4A35"/>
    <w:rsid w:val="00FC69F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CCBFA"/>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A74"/>
    <w:rPr>
      <w:rFonts w:ascii="Verdana" w:hAnsi="Verdana"/>
      <w:sz w:val="20"/>
    </w:rPr>
  </w:style>
  <w:style w:type="paragraph" w:styleId="Ttulo1">
    <w:name w:val="heading 1"/>
    <w:basedOn w:val="Normal"/>
    <w:next w:val="Normal"/>
    <w:link w:val="Ttulo1Carter"/>
    <w:uiPriority w:val="9"/>
    <w:qFormat/>
    <w:rsid w:val="00542A74"/>
    <w:pPr>
      <w:keepNext/>
      <w:keepLines/>
      <w:spacing w:before="240" w:after="0"/>
      <w:outlineLvl w:val="0"/>
    </w:pPr>
    <w:rPr>
      <w:rFonts w:eastAsiaTheme="majorEastAsia" w:cstheme="majorBidi"/>
      <w:sz w:val="40"/>
      <w:szCs w:val="32"/>
    </w:rPr>
  </w:style>
  <w:style w:type="paragraph" w:styleId="Ttulo2">
    <w:name w:val="heading 2"/>
    <w:basedOn w:val="Normal"/>
    <w:next w:val="Normal"/>
    <w:link w:val="Ttulo2Carter"/>
    <w:uiPriority w:val="9"/>
    <w:unhideWhenUsed/>
    <w:qFormat/>
    <w:rsid w:val="006A2FE9"/>
    <w:pPr>
      <w:keepNext/>
      <w:keepLines/>
      <w:spacing w:before="40" w:after="0"/>
      <w:outlineLvl w:val="1"/>
    </w:pPr>
    <w:rPr>
      <w:rFonts w:eastAsiaTheme="majorEastAsia" w:cstheme="majorBidi"/>
      <w:b/>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473C16"/>
    <w:pPr>
      <w:tabs>
        <w:tab w:val="center" w:pos="4819"/>
        <w:tab w:val="right" w:pos="9638"/>
      </w:tabs>
      <w:spacing w:after="0" w:line="240" w:lineRule="auto"/>
    </w:pPr>
  </w:style>
  <w:style w:type="character" w:customStyle="1" w:styleId="CabealhoCarter">
    <w:name w:val="Cabeçalho Caráter"/>
    <w:basedOn w:val="Tipodeletrapredefinidodopargrafo"/>
    <w:link w:val="Cabealho"/>
    <w:uiPriority w:val="99"/>
    <w:rsid w:val="00473C16"/>
  </w:style>
  <w:style w:type="paragraph" w:styleId="Rodap">
    <w:name w:val="footer"/>
    <w:basedOn w:val="Normal"/>
    <w:link w:val="RodapCarter"/>
    <w:uiPriority w:val="99"/>
    <w:unhideWhenUsed/>
    <w:rsid w:val="00473C16"/>
    <w:pPr>
      <w:tabs>
        <w:tab w:val="center" w:pos="4819"/>
        <w:tab w:val="right" w:pos="9638"/>
      </w:tabs>
      <w:spacing w:after="0" w:line="240" w:lineRule="auto"/>
    </w:pPr>
  </w:style>
  <w:style w:type="character" w:customStyle="1" w:styleId="RodapCarter">
    <w:name w:val="Rodapé Caráter"/>
    <w:basedOn w:val="Tipodeletrapredefinidodopargrafo"/>
    <w:link w:val="Rodap"/>
    <w:uiPriority w:val="99"/>
    <w:rsid w:val="00473C16"/>
  </w:style>
  <w:style w:type="character" w:customStyle="1" w:styleId="Ttulo1Carter">
    <w:name w:val="Título 1 Caráter"/>
    <w:basedOn w:val="Tipodeletrapredefinidodopargrafo"/>
    <w:link w:val="Ttulo1"/>
    <w:uiPriority w:val="9"/>
    <w:rsid w:val="00542A74"/>
    <w:rPr>
      <w:rFonts w:ascii="Verdana" w:eastAsiaTheme="majorEastAsia" w:hAnsi="Verdana" w:cstheme="majorBidi"/>
      <w:sz w:val="40"/>
      <w:szCs w:val="32"/>
    </w:rPr>
  </w:style>
  <w:style w:type="table" w:styleId="TabelacomGrelha">
    <w:name w:val="Table Grid"/>
    <w:basedOn w:val="Tabela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ter">
    <w:name w:val="Título 2 Caráter"/>
    <w:basedOn w:val="Tipodeletrapredefinidodopargrafo"/>
    <w:link w:val="Ttulo2"/>
    <w:uiPriority w:val="9"/>
    <w:rsid w:val="006A2FE9"/>
    <w:rPr>
      <w:rFonts w:ascii="Verdana" w:eastAsiaTheme="majorEastAsia" w:hAnsi="Verdana" w:cstheme="majorBidi"/>
      <w:b/>
      <w:sz w:val="20"/>
      <w:szCs w:val="26"/>
    </w:rPr>
  </w:style>
  <w:style w:type="character" w:styleId="Hiperligao">
    <w:name w:val="Hyperlink"/>
    <w:basedOn w:val="Tipodeletrapredefinidodopargrafo"/>
    <w:uiPriority w:val="99"/>
    <w:unhideWhenUsed/>
    <w:rsid w:val="00CB7442"/>
    <w:rPr>
      <w:color w:val="0563C1" w:themeColor="hyperlink"/>
      <w:u w:val="single"/>
    </w:rPr>
  </w:style>
  <w:style w:type="paragraph" w:styleId="Textodebalo">
    <w:name w:val="Balloon Text"/>
    <w:basedOn w:val="Normal"/>
    <w:link w:val="TextodebaloCarter"/>
    <w:uiPriority w:val="99"/>
    <w:semiHidden/>
    <w:unhideWhenUsed/>
    <w:rsid w:val="00501853"/>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501853"/>
    <w:rPr>
      <w:rFonts w:ascii="Segoe UI" w:hAnsi="Segoe UI" w:cs="Segoe UI"/>
      <w:sz w:val="18"/>
      <w:szCs w:val="18"/>
    </w:rPr>
  </w:style>
  <w:style w:type="character" w:styleId="MenoNoResolvida">
    <w:name w:val="Unresolved Mention"/>
    <w:basedOn w:val="Tipodeletrapredefinidodopargrafo"/>
    <w:uiPriority w:val="99"/>
    <w:semiHidden/>
    <w:unhideWhenUsed/>
    <w:rsid w:val="00B66295"/>
    <w:rPr>
      <w:color w:val="605E5C"/>
      <w:shd w:val="clear" w:color="auto" w:fill="E1DFDD"/>
    </w:rPr>
  </w:style>
  <w:style w:type="character" w:styleId="Hiperligaovisitada">
    <w:name w:val="FollowedHyperlink"/>
    <w:basedOn w:val="Tipodeletrapredefinidodopargrafo"/>
    <w:uiPriority w:val="99"/>
    <w:semiHidden/>
    <w:unhideWhenUsed/>
    <w:rsid w:val="0045014A"/>
    <w:rPr>
      <w:color w:val="954F72" w:themeColor="followedHyperlink"/>
      <w:u w:val="single"/>
    </w:rPr>
  </w:style>
  <w:style w:type="character" w:customStyle="1" w:styleId="hidden-xs">
    <w:name w:val="hidden-xs"/>
    <w:basedOn w:val="Tipodeletrapredefinidodopargrafo"/>
    <w:rsid w:val="00A55937"/>
  </w:style>
  <w:style w:type="character" w:styleId="nfase">
    <w:name w:val="Emphasis"/>
    <w:basedOn w:val="Tipodeletrapredefinidodopargrafo"/>
    <w:uiPriority w:val="20"/>
    <w:qFormat/>
    <w:rsid w:val="00A55937"/>
    <w:rPr>
      <w:i/>
      <w:iCs/>
    </w:rPr>
  </w:style>
  <w:style w:type="character" w:styleId="Forte">
    <w:name w:val="Strong"/>
    <w:basedOn w:val="Tipodeletrapredefinidodopargrafo"/>
    <w:uiPriority w:val="22"/>
    <w:qFormat/>
    <w:rsid w:val="00A559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comenda@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igitarq.adptg.arquivos.pt/details?id=1119795"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uropeanheritagedays.com/Story/Routes-Back2-Roots" TargetMode="External"/><Relationship Id="rId4" Type="http://schemas.openxmlformats.org/officeDocument/2006/relationships/webSettings" Target="webSettings.xml"/><Relationship Id="rId9" Type="http://schemas.openxmlformats.org/officeDocument/2006/relationships/hyperlink" Target="https://ec.europa.eu/programmes/creative-europe/project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640</Words>
  <Characters>3460</Characters>
  <Application>Microsoft Office Word</Application>
  <DocSecurity>0</DocSecurity>
  <Lines>28</Lines>
  <Paragraphs>8</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Sara Machado</cp:lastModifiedBy>
  <cp:revision>2</cp:revision>
  <dcterms:created xsi:type="dcterms:W3CDTF">2023-06-29T15:08:00Z</dcterms:created>
  <dcterms:modified xsi:type="dcterms:W3CDTF">2023-06-29T15:08:00Z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