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Verdana" w:hAnsi="Verdana" w:cs="Verdana" w:eastAsia="Verdana"/>
          <w:color w:val="auto"/>
          <w:spacing w:val="0"/>
          <w:position w:val="0"/>
          <w:sz w:val="40"/>
          <w:shd w:fill="auto" w:val="clear"/>
        </w:rPr>
      </w:pPr>
      <w:r>
        <w:rPr>
          <w:rFonts w:ascii="Verdana" w:hAnsi="Verdana" w:cs="Verdana" w:eastAsia="Verdana"/>
          <w:color w:val="auto"/>
          <w:spacing w:val="0"/>
          <w:position w:val="0"/>
          <w:sz w:val="40"/>
          <w:shd w:fill="auto" w:val="clear"/>
        </w:rPr>
        <w:t xml:space="preserve">Partner search form</w:t>
      </w:r>
    </w:p>
    <w:p>
      <w:pPr>
        <w:spacing w:before="0" w:after="160" w:line="259"/>
        <w:ind w:right="0" w:left="0" w:firstLine="0"/>
        <w:jc w:val="center"/>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For Creative Europe project applications</w:t>
      </w:r>
    </w:p>
    <w:tbl>
      <w:tblPr/>
      <w:tblGrid>
        <w:gridCol w:w="2972"/>
        <w:gridCol w:w="6656"/>
      </w:tblGrid>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Call</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i/>
                <w:color w:val="auto"/>
                <w:spacing w:val="0"/>
                <w:position w:val="0"/>
                <w:sz w:val="20"/>
                <w:shd w:fill="auto" w:val="clear"/>
              </w:rPr>
              <w:t xml:space="preserve">European Cooperation Projects 2025</w:t>
            </w:r>
          </w:p>
        </w:tc>
      </w:tr>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Strand or category</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i/>
                <w:color w:val="auto"/>
                <w:spacing w:val="0"/>
                <w:position w:val="0"/>
                <w:sz w:val="20"/>
                <w:shd w:fill="auto" w:val="clear"/>
              </w:rPr>
              <w:t xml:space="preserve">Small Scale Cooperation Projects</w:t>
            </w:r>
          </w:p>
        </w:tc>
      </w:tr>
    </w:tbl>
    <w:p>
      <w:pPr>
        <w:spacing w:before="0" w:after="160" w:line="259"/>
        <w:ind w:right="0" w:left="0" w:firstLine="0"/>
        <w:jc w:val="left"/>
        <w:rPr>
          <w:rFonts w:ascii="Verdana" w:hAnsi="Verdana" w:cs="Verdana" w:eastAsia="Verdana"/>
          <w:color w:val="auto"/>
          <w:spacing w:val="0"/>
          <w:position w:val="0"/>
          <w:sz w:val="20"/>
          <w:shd w:fill="auto" w:val="clear"/>
        </w:rPr>
      </w:pPr>
    </w:p>
    <w:p>
      <w:pPr>
        <w:keepNext w:val="true"/>
        <w:keepLines w:val="true"/>
        <w:spacing w:before="40" w:after="0" w:line="259"/>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Cultural operator </w:t>
      </w:r>
      <w:r>
        <w:rPr>
          <w:rFonts w:ascii="Verdana" w:hAnsi="Verdana" w:cs="Verdana" w:eastAsia="Verdana"/>
          <w:b/>
          <w:color w:val="auto"/>
          <w:spacing w:val="0"/>
          <w:position w:val="0"/>
          <w:sz w:val="20"/>
          <w:shd w:fill="auto" w:val="clear"/>
        </w:rPr>
        <w:t xml:space="preserve">–</w:t>
      </w:r>
      <w:r>
        <w:rPr>
          <w:rFonts w:ascii="Verdana" w:hAnsi="Verdana" w:cs="Verdana" w:eastAsia="Verdana"/>
          <w:b/>
          <w:color w:val="auto"/>
          <w:spacing w:val="0"/>
          <w:position w:val="0"/>
          <w:sz w:val="20"/>
          <w:shd w:fill="auto" w:val="clear"/>
        </w:rPr>
        <w:t xml:space="preserve"> who are you?</w:t>
      </w:r>
    </w:p>
    <w:tbl>
      <w:tblPr/>
      <w:tblGrid>
        <w:gridCol w:w="2972"/>
        <w:gridCol w:w="6656"/>
      </w:tblGrid>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Name and country</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OneTwoMany Collective - Hungary </w:t>
            </w:r>
          </w:p>
        </w:tc>
      </w:tr>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Organisation type</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i/>
                <w:color w:val="auto"/>
                <w:spacing w:val="0"/>
                <w:position w:val="0"/>
                <w:sz w:val="20"/>
                <w:shd w:fill="auto" w:val="clear"/>
              </w:rPr>
              <w:t xml:space="preserve">private for profit organization</w:t>
            </w:r>
          </w:p>
        </w:tc>
      </w:tr>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Scale of the organisation</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i/>
                <w:color w:val="auto"/>
                <w:spacing w:val="0"/>
                <w:position w:val="0"/>
                <w:sz w:val="20"/>
                <w:shd w:fill="auto" w:val="clear"/>
              </w:rPr>
              <w:t xml:space="preserve">small-scale private organisation</w:t>
            </w:r>
          </w:p>
        </w:tc>
      </w:tr>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PIC number</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Aims and activities of the organization </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OneTwoMany Collective a Budapest-based contemporary circus collective promoting regional circus arts and creations. We are a company of artists, festival organisers and producers, with our on contemporary circus festival in Hungary called MUCH. </w:t>
            </w:r>
          </w:p>
        </w:tc>
      </w:tr>
      <w:tr>
        <w:trPr>
          <w:trHeight w:val="70" w:hRule="auto"/>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Role of the organization in the project</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i/>
                <w:color w:val="auto"/>
                <w:spacing w:val="0"/>
                <w:position w:val="0"/>
                <w:sz w:val="20"/>
                <w:shd w:fill="auto" w:val="clear"/>
              </w:rPr>
              <w:t xml:space="preserve">project partner - we are looking for 2 organisations, a partner and a coordinator </w:t>
            </w:r>
          </w:p>
        </w:tc>
      </w:tr>
      <w:tr>
        <w:trPr>
          <w:trHeight w:val="70" w:hRule="auto"/>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Previous EU grants received</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i/>
                <w:color w:val="auto"/>
                <w:spacing w:val="0"/>
                <w:position w:val="0"/>
                <w:sz w:val="20"/>
                <w:shd w:fill="auto" w:val="clear"/>
              </w:rPr>
              <w:t xml:space="preserve">If Creative Europe grants, please link to the project via the </w:t>
            </w:r>
            <w:hyperlink xmlns:r="http://schemas.openxmlformats.org/officeDocument/2006/relationships" r:id="docRId0">
              <w:r>
                <w:rPr>
                  <w:rFonts w:ascii="Verdana" w:hAnsi="Verdana" w:cs="Verdana" w:eastAsia="Verdana"/>
                  <w:i/>
                  <w:color w:val="0563C1"/>
                  <w:spacing w:val="0"/>
                  <w:position w:val="0"/>
                  <w:sz w:val="20"/>
                  <w:u w:val="single"/>
                  <w:shd w:fill="auto" w:val="clear"/>
                </w:rPr>
                <w:t xml:space="preserve">Creative Europe Project Portal</w:t>
              </w:r>
            </w:hyperlink>
          </w:p>
        </w:tc>
      </w:tr>
      <w:tr>
        <w:trPr>
          <w:trHeight w:val="70" w:hRule="auto"/>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Contact details and links</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one@twomany.org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https://one.twomany.org/</w:t>
              </w:r>
            </w:hyperlink>
          </w:p>
        </w:tc>
      </w:tr>
    </w:tbl>
    <w:p>
      <w:pPr>
        <w:spacing w:before="0" w:after="160" w:line="259"/>
        <w:ind w:right="0" w:left="0" w:firstLine="0"/>
        <w:jc w:val="left"/>
        <w:rPr>
          <w:rFonts w:ascii="Verdana" w:hAnsi="Verdana" w:cs="Verdana" w:eastAsia="Verdana"/>
          <w:color w:val="auto"/>
          <w:spacing w:val="0"/>
          <w:position w:val="0"/>
          <w:sz w:val="20"/>
          <w:shd w:fill="auto" w:val="clear"/>
        </w:rPr>
      </w:pPr>
    </w:p>
    <w:p>
      <w:pPr>
        <w:keepNext w:val="true"/>
        <w:keepLines w:val="true"/>
        <w:spacing w:before="40" w:after="0" w:line="259"/>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Proposed Creative Europe project </w:t>
      </w:r>
      <w:r>
        <w:rPr>
          <w:rFonts w:ascii="Verdana" w:hAnsi="Verdana" w:cs="Verdana" w:eastAsia="Verdana"/>
          <w:b/>
          <w:color w:val="auto"/>
          <w:spacing w:val="0"/>
          <w:position w:val="0"/>
          <w:sz w:val="20"/>
          <w:shd w:fill="auto" w:val="clear"/>
        </w:rPr>
        <w:t xml:space="preserve">–</w:t>
      </w:r>
      <w:r>
        <w:rPr>
          <w:rFonts w:ascii="Verdana" w:hAnsi="Verdana" w:cs="Verdana" w:eastAsia="Verdana"/>
          <w:b/>
          <w:color w:val="auto"/>
          <w:spacing w:val="0"/>
          <w:position w:val="0"/>
          <w:sz w:val="20"/>
          <w:shd w:fill="auto" w:val="clear"/>
        </w:rPr>
        <w:t xml:space="preserve"> to which project are you looking for partners?</w:t>
      </w:r>
    </w:p>
    <w:tbl>
      <w:tblPr/>
      <w:tblGrid>
        <w:gridCol w:w="2972"/>
        <w:gridCol w:w="6656"/>
      </w:tblGrid>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Sector or field</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i/>
                <w:color w:val="auto"/>
                <w:spacing w:val="0"/>
                <w:position w:val="0"/>
                <w:sz w:val="20"/>
                <w:shd w:fill="auto" w:val="clear"/>
              </w:rPr>
              <w:t xml:space="preserve">contemporary circus arts, contemporary circus festivals</w:t>
            </w:r>
          </w:p>
        </w:tc>
      </w:tr>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Description or summary of the proposed project</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proposed collaboration project continues our mission of establishing a contemporary circus platform for touring, promotion, professionalisation and audience developement in the Central-Eastsern European region. We want to develop a tight network of regional artistic groups, producers, festivals, urban and rural venues to promote contemporary circus arts and bring it to new audiences. The project aims to target the lack of establishment of new circus in our region, western talent drain, and lack of sustainable partnerships and provide local opportunities for arists and cultural professionals working in the semi-pheripheries of Europe. The project aspires to connect and co-finance festivals, residency programs, offer creation support and mentoring provide opportunities for aspiring producers and managers in the field of circus arts. </w:t>
            </w:r>
          </w:p>
        </w:tc>
      </w:tr>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Partners currently involved in the project</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Verdana" w:hAnsi="Verdana" w:cs="Verdana" w:eastAsia="Verdana"/>
          <w:color w:val="auto"/>
          <w:spacing w:val="0"/>
          <w:position w:val="0"/>
          <w:sz w:val="20"/>
          <w:shd w:fill="auto" w:val="clear"/>
        </w:rPr>
      </w:pPr>
    </w:p>
    <w:p>
      <w:pPr>
        <w:keepNext w:val="true"/>
        <w:keepLines w:val="true"/>
        <w:spacing w:before="40" w:after="0" w:line="259"/>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Partners searched </w:t>
      </w:r>
      <w:r>
        <w:rPr>
          <w:rFonts w:ascii="Verdana" w:hAnsi="Verdana" w:cs="Verdana" w:eastAsia="Verdana"/>
          <w:b/>
          <w:color w:val="auto"/>
          <w:spacing w:val="0"/>
          <w:position w:val="0"/>
          <w:sz w:val="20"/>
          <w:shd w:fill="auto" w:val="clear"/>
        </w:rPr>
        <w:t xml:space="preserve">–</w:t>
      </w:r>
      <w:r>
        <w:rPr>
          <w:rFonts w:ascii="Verdana" w:hAnsi="Verdana" w:cs="Verdana" w:eastAsia="Verdana"/>
          <w:b/>
          <w:color w:val="auto"/>
          <w:spacing w:val="0"/>
          <w:position w:val="0"/>
          <w:sz w:val="20"/>
          <w:shd w:fill="auto" w:val="clear"/>
        </w:rPr>
        <w:t xml:space="preserve"> which type of partner are you looking for? </w:t>
      </w:r>
    </w:p>
    <w:tbl>
      <w:tblPr/>
      <w:tblGrid>
        <w:gridCol w:w="2972"/>
        <w:gridCol w:w="6656"/>
      </w:tblGrid>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Country or region</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i/>
                <w:color w:val="auto"/>
                <w:spacing w:val="0"/>
                <w:position w:val="0"/>
                <w:sz w:val="20"/>
                <w:shd w:fill="auto" w:val="clear"/>
              </w:rPr>
              <w:t xml:space="preserve">V4 countries and Central-Eastern European region</w:t>
            </w:r>
          </w:p>
        </w:tc>
      </w:tr>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Preferred field of expertise </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festival production, capacity building in the CCS, professional mobility, artistic residienceies, audience developement, cultural advovacy </w:t>
            </w:r>
          </w:p>
        </w:tc>
      </w:tr>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Please get in contact no later than</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i/>
                <w:color w:val="auto"/>
                <w:spacing w:val="0"/>
                <w:position w:val="0"/>
                <w:sz w:val="20"/>
                <w:shd w:fill="auto" w:val="clear"/>
              </w:rPr>
              <w:t xml:space="preserve">January 30, 2025. </w:t>
            </w:r>
          </w:p>
        </w:tc>
      </w:tr>
    </w:tbl>
    <w:p>
      <w:pPr>
        <w:keepNext w:val="true"/>
        <w:keepLines w:val="true"/>
        <w:spacing w:before="40" w:after="0" w:line="259"/>
        <w:ind w:right="0" w:left="0" w:firstLine="0"/>
        <w:jc w:val="left"/>
        <w:rPr>
          <w:rFonts w:ascii="Verdana" w:hAnsi="Verdana" w:cs="Verdana" w:eastAsia="Verdana"/>
          <w:b/>
          <w:color w:val="auto"/>
          <w:spacing w:val="0"/>
          <w:position w:val="0"/>
          <w:sz w:val="20"/>
          <w:shd w:fill="auto" w:val="clear"/>
        </w:rPr>
      </w:pPr>
    </w:p>
    <w:p>
      <w:pPr>
        <w:keepNext w:val="true"/>
        <w:keepLines w:val="true"/>
        <w:spacing w:before="40" w:after="0" w:line="259"/>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Projects searched </w:t>
      </w:r>
      <w:r>
        <w:rPr>
          <w:rFonts w:ascii="Verdana" w:hAnsi="Verdana" w:cs="Verdana" w:eastAsia="Verdana"/>
          <w:b/>
          <w:color w:val="auto"/>
          <w:spacing w:val="0"/>
          <w:position w:val="0"/>
          <w:sz w:val="20"/>
          <w:shd w:fill="auto" w:val="clear"/>
        </w:rPr>
        <w:t xml:space="preserve">–</w:t>
      </w:r>
      <w:r>
        <w:rPr>
          <w:rFonts w:ascii="Verdana" w:hAnsi="Verdana" w:cs="Verdana" w:eastAsia="Verdana"/>
          <w:b/>
          <w:color w:val="auto"/>
          <w:spacing w:val="0"/>
          <w:position w:val="0"/>
          <w:sz w:val="20"/>
          <w:shd w:fill="auto" w:val="clear"/>
        </w:rPr>
        <w:t xml:space="preserve"> are you interested in participating in other EU projects as a partner?</w:t>
      </w:r>
    </w:p>
    <w:tbl>
      <w:tblPr/>
      <w:tblGrid>
        <w:gridCol w:w="2972"/>
        <w:gridCol w:w="6656"/>
      </w:tblGrid>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Yes / no</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r>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Which kind of projects are you looking for? </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sustainbale international touring, production of contemporary performing art works, platform and capacity building, developing new audiences, audience education, mobility opportunities for artists and cultural professionals, circus arts in interdisciplinary productions</w:t>
            </w:r>
          </w:p>
        </w:tc>
      </w:tr>
    </w:tbl>
    <w:p>
      <w:pPr>
        <w:keepNext w:val="true"/>
        <w:keepLines w:val="true"/>
        <w:spacing w:before="40" w:after="0" w:line="259"/>
        <w:ind w:right="0" w:left="0" w:firstLine="0"/>
        <w:jc w:val="left"/>
        <w:rPr>
          <w:rFonts w:ascii="Verdana" w:hAnsi="Verdana" w:cs="Verdana" w:eastAsia="Verdana"/>
          <w:color w:val="auto"/>
          <w:spacing w:val="0"/>
          <w:position w:val="0"/>
          <w:sz w:val="20"/>
          <w:shd w:fill="auto" w:val="clear"/>
        </w:rPr>
      </w:pPr>
    </w:p>
    <w:p>
      <w:pPr>
        <w:keepNext w:val="true"/>
        <w:keepLines w:val="true"/>
        <w:spacing w:before="40" w:after="0" w:line="259"/>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Publication of partner search</w:t>
      </w:r>
    </w:p>
    <w:tbl>
      <w:tblPr/>
      <w:tblGrid>
        <w:gridCol w:w="2972"/>
        <w:gridCol w:w="6656"/>
      </w:tblGrid>
      <w:tr>
        <w:trPr>
          <w:trHeight w:val="1" w:hRule="atLeast"/>
          <w:jc w:val="left"/>
        </w:trPr>
        <w:tc>
          <w:tcPr>
            <w:tcW w:w="2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This partner search can be published by the Creative Europe Desks</w:t>
            </w:r>
          </w:p>
        </w:tc>
        <w:tc>
          <w:tcPr>
            <w:tcW w:w="6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i/>
                <w:color w:val="auto"/>
                <w:spacing w:val="0"/>
                <w:position w:val="0"/>
                <w:sz w:val="20"/>
                <w:shd w:fill="auto" w:val="clear"/>
              </w:rPr>
              <w:t xml:space="preserve">Yes</w:t>
            </w:r>
          </w:p>
        </w:tc>
      </w:tr>
    </w:tbl>
    <w:p>
      <w:pPr>
        <w:spacing w:before="0" w:after="160" w:line="259"/>
        <w:ind w:right="0" w:left="0" w:firstLine="0"/>
        <w:jc w:val="left"/>
        <w:rPr>
          <w:rFonts w:ascii="Verdana" w:hAnsi="Verdana" w:cs="Verdana" w:eastAsia="Verdana"/>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docRId3" Type="http://schemas.openxmlformats.org/officeDocument/2006/relationships/styles" Target="styles.xml"/><Relationship Id="rId3" Type="http://schemas.openxmlformats.org/officeDocument/2006/relationships/customXml" Target="../customXml/item3.xml"/><Relationship Id="docRId2" Type="http://schemas.openxmlformats.org/officeDocument/2006/relationships/numbering" Target="numbering.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hyperlink" Target="https://one.twomany.org/" TargetMode="External"/><Relationship Id="docRId0" Type="http://schemas.openxmlformats.org/officeDocument/2006/relationships/hyperlink" Target="https://ec.europa.eu/programmes/creative-europe/projects/"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3BEF8353-1F6D-471D-9724-33349682867F}"/>
</file>

<file path=customXml/itemProps2.xml><?xml version="1.0" encoding="utf-8"?>
<ds:datastoreItem xmlns:ds="http://schemas.openxmlformats.org/officeDocument/2006/customXml" ds:itemID="{321394F3-7F47-4115-AF9D-745BC15DD686}"/>
</file>

<file path=customXml/itemProps3.xml><?xml version="1.0" encoding="utf-8"?>
<ds:datastoreItem xmlns:ds="http://schemas.openxmlformats.org/officeDocument/2006/customXml" ds:itemID="{144B6B55-1119-47D8-979F-4102EC0A9E6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