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5EB" w:rsidRPr="00CB7442" w:rsidRDefault="00CB7442" w:rsidP="006A2FE9">
      <w:pPr>
        <w:pStyle w:val="Heading1"/>
        <w:jc w:val="center"/>
        <w:rPr>
          <w:lang w:val="en-US"/>
        </w:rPr>
      </w:pPr>
      <w:r w:rsidRPr="00CB7442">
        <w:rPr>
          <w:lang w:val="en-US"/>
        </w:rPr>
        <w:t>Partner search form</w:t>
      </w:r>
    </w:p>
    <w:p w:rsidR="00FC4A35" w:rsidRPr="00CB7442" w:rsidRDefault="00CB7442" w:rsidP="00576CCC">
      <w:pPr>
        <w:jc w:val="center"/>
        <w:rPr>
          <w:lang w:val="en-US"/>
        </w:rPr>
      </w:pPr>
      <w:r w:rsidRPr="00CB7442">
        <w:rPr>
          <w:lang w:val="en-US"/>
        </w:rPr>
        <w:t xml:space="preserve">For </w:t>
      </w:r>
      <w:r>
        <w:rPr>
          <w:lang w:val="en-US"/>
        </w:rPr>
        <w:t>Creative Europe project applications</w:t>
      </w:r>
    </w:p>
    <w:tbl>
      <w:tblPr>
        <w:tblStyle w:val="TableGrid"/>
        <w:tblW w:w="0" w:type="auto"/>
        <w:tblLook w:val="04A0"/>
      </w:tblPr>
      <w:tblGrid>
        <w:gridCol w:w="2972"/>
        <w:gridCol w:w="6656"/>
      </w:tblGrid>
      <w:tr w:rsidR="00FC4A35" w:rsidRPr="00DD16E9" w:rsidTr="00576CCC">
        <w:tc>
          <w:tcPr>
            <w:tcW w:w="2972" w:type="dxa"/>
          </w:tcPr>
          <w:p w:rsidR="00FC4A35" w:rsidRPr="00542A74" w:rsidRDefault="00AC2B8C" w:rsidP="00542A74">
            <w:pPr>
              <w:rPr>
                <w:szCs w:val="20"/>
              </w:rPr>
            </w:pPr>
            <w:r w:rsidRPr="00542A74">
              <w:rPr>
                <w:szCs w:val="20"/>
              </w:rPr>
              <w:t>Call</w:t>
            </w:r>
          </w:p>
        </w:tc>
        <w:tc>
          <w:tcPr>
            <w:tcW w:w="6656" w:type="dxa"/>
          </w:tcPr>
          <w:p w:rsidR="00CA128D" w:rsidRPr="0096422C" w:rsidRDefault="00950172" w:rsidP="00CA128D">
            <w:pPr>
              <w:rPr>
                <w:i/>
                <w:color w:val="000000" w:themeColor="text1"/>
                <w:szCs w:val="20"/>
                <w:lang w:val="en-US"/>
              </w:rPr>
            </w:pPr>
            <w:r>
              <w:rPr>
                <w:rStyle w:val="xfm96723024"/>
                <w:b/>
                <w:bCs/>
              </w:rPr>
              <w:t>NEWS - Media Literacy</w:t>
            </w:r>
          </w:p>
        </w:tc>
      </w:tr>
      <w:tr w:rsidR="006A2FE9" w:rsidRPr="00DD16E9" w:rsidTr="00576CCC">
        <w:tc>
          <w:tcPr>
            <w:tcW w:w="2972" w:type="dxa"/>
          </w:tcPr>
          <w:p w:rsidR="006A2FE9" w:rsidRPr="00542A74" w:rsidRDefault="006A2FE9" w:rsidP="00542A74">
            <w:pPr>
              <w:rPr>
                <w:szCs w:val="20"/>
              </w:rPr>
            </w:pPr>
            <w:r>
              <w:rPr>
                <w:szCs w:val="20"/>
              </w:rPr>
              <w:t>Strand or category</w:t>
            </w:r>
          </w:p>
        </w:tc>
        <w:tc>
          <w:tcPr>
            <w:tcW w:w="6656" w:type="dxa"/>
          </w:tcPr>
          <w:p w:rsidR="00CA128D" w:rsidRPr="0096422C" w:rsidRDefault="00950172" w:rsidP="0096422C">
            <w:pPr>
              <w:rPr>
                <w:i/>
                <w:szCs w:val="20"/>
                <w:lang w:val="en-US"/>
              </w:rPr>
            </w:pPr>
            <w:r>
              <w:rPr>
                <w:rStyle w:val="xfm96723024"/>
                <w:rFonts w:ascii="Arial" w:hAnsi="Arial" w:cs="Arial"/>
                <w:b/>
                <w:bCs/>
              </w:rPr>
              <w:t>CREA-CROSS-2025</w:t>
            </w:r>
          </w:p>
        </w:tc>
      </w:tr>
    </w:tbl>
    <w:p w:rsidR="00E97F53" w:rsidRPr="00542A74" w:rsidRDefault="00E97F53" w:rsidP="00473C16">
      <w:pPr>
        <w:rPr>
          <w:lang w:val="en-US"/>
        </w:rPr>
      </w:pPr>
    </w:p>
    <w:p w:rsidR="00FC4A35" w:rsidRPr="00DE2DD9" w:rsidRDefault="00FC4A35" w:rsidP="00542A74">
      <w:pPr>
        <w:pStyle w:val="Heading2"/>
        <w:rPr>
          <w:lang w:val="en-US"/>
        </w:rPr>
      </w:pPr>
      <w:r w:rsidRPr="00DE2DD9">
        <w:rPr>
          <w:lang w:val="en-US"/>
        </w:rPr>
        <w:t xml:space="preserve">Cultural operator </w:t>
      </w:r>
      <w:r w:rsidR="00DE2DD9" w:rsidRPr="00DE2DD9">
        <w:rPr>
          <w:lang w:val="en-US"/>
        </w:rPr>
        <w:t>– who are you?</w:t>
      </w:r>
    </w:p>
    <w:tbl>
      <w:tblPr>
        <w:tblStyle w:val="TableGrid"/>
        <w:tblW w:w="0" w:type="auto"/>
        <w:tblLook w:val="04A0"/>
      </w:tblPr>
      <w:tblGrid>
        <w:gridCol w:w="2972"/>
        <w:gridCol w:w="6656"/>
      </w:tblGrid>
      <w:tr w:rsidR="00FC4A35" w:rsidRPr="00212FFF" w:rsidTr="00576CCC">
        <w:tc>
          <w:tcPr>
            <w:tcW w:w="2972" w:type="dxa"/>
          </w:tcPr>
          <w:p w:rsidR="00FC4A35" w:rsidRPr="006A2FE9" w:rsidRDefault="00FC4A35" w:rsidP="00212FFF">
            <w:pPr>
              <w:rPr>
                <w:lang w:val="en-US"/>
              </w:rPr>
            </w:pPr>
            <w:r w:rsidRPr="006A2FE9">
              <w:rPr>
                <w:lang w:val="en-US"/>
              </w:rPr>
              <w:t xml:space="preserve">Name </w:t>
            </w:r>
            <w:r w:rsidR="00212FFF">
              <w:rPr>
                <w:lang w:val="en-US"/>
              </w:rPr>
              <w:t>of organisation</w:t>
            </w:r>
          </w:p>
        </w:tc>
        <w:tc>
          <w:tcPr>
            <w:tcW w:w="6656" w:type="dxa"/>
          </w:tcPr>
          <w:p w:rsidR="00FC4A35" w:rsidRPr="0096422C" w:rsidRDefault="0096422C" w:rsidP="00473C16">
            <w:pPr>
              <w:rPr>
                <w:color w:val="FF0000"/>
                <w:lang w:val="en-US"/>
              </w:rPr>
            </w:pPr>
            <w:r>
              <w:rPr>
                <w:i/>
                <w:lang w:val="en-US"/>
              </w:rPr>
              <w:t>Non-profit organization Association of Producers of Ukraine</w:t>
            </w:r>
          </w:p>
        </w:tc>
      </w:tr>
      <w:tr w:rsidR="00212FFF" w:rsidRPr="00212FFF" w:rsidTr="00576CCC">
        <w:tc>
          <w:tcPr>
            <w:tcW w:w="2972" w:type="dxa"/>
          </w:tcPr>
          <w:p w:rsidR="00212FFF" w:rsidRPr="006A2FE9" w:rsidRDefault="00212FFF" w:rsidP="00212FFF">
            <w:pPr>
              <w:rPr>
                <w:lang w:val="en-US"/>
              </w:rPr>
            </w:pPr>
            <w:r>
              <w:rPr>
                <w:lang w:val="en-US"/>
              </w:rPr>
              <w:t>Country</w:t>
            </w:r>
          </w:p>
        </w:tc>
        <w:tc>
          <w:tcPr>
            <w:tcW w:w="6656" w:type="dxa"/>
          </w:tcPr>
          <w:p w:rsidR="00212FFF" w:rsidRPr="00212FFF" w:rsidRDefault="00212FFF" w:rsidP="00473C16">
            <w:pPr>
              <w:rPr>
                <w:i/>
                <w:lang w:val="en-US"/>
              </w:rPr>
            </w:pPr>
            <w:r>
              <w:rPr>
                <w:i/>
                <w:lang w:val="en-US"/>
              </w:rPr>
              <w:t>Ukraine</w:t>
            </w:r>
          </w:p>
        </w:tc>
      </w:tr>
      <w:tr w:rsidR="00D87A47" w:rsidRPr="00DD16E9" w:rsidTr="00576CCC">
        <w:tc>
          <w:tcPr>
            <w:tcW w:w="2972" w:type="dxa"/>
          </w:tcPr>
          <w:p w:rsidR="00D87A47" w:rsidRPr="006A2FE9" w:rsidRDefault="00212FFF" w:rsidP="00473C16">
            <w:pPr>
              <w:rPr>
                <w:lang w:val="en-US"/>
              </w:rPr>
            </w:pPr>
            <w:r>
              <w:rPr>
                <w:lang w:val="en-US"/>
              </w:rPr>
              <w:t>Organisation website</w:t>
            </w:r>
          </w:p>
        </w:tc>
        <w:tc>
          <w:tcPr>
            <w:tcW w:w="6656" w:type="dxa"/>
          </w:tcPr>
          <w:p w:rsidR="00D87A47" w:rsidRPr="008B7650" w:rsidRDefault="008B7650" w:rsidP="0096422C">
            <w:pPr>
              <w:pStyle w:val="blackstyleprofile"/>
            </w:pPr>
            <w:r w:rsidRPr="008B7650">
              <w:t>https://www.producer.com.ua/</w:t>
            </w:r>
          </w:p>
        </w:tc>
      </w:tr>
      <w:tr w:rsidR="00705A18" w:rsidRPr="00DD16E9" w:rsidTr="00576CCC">
        <w:tc>
          <w:tcPr>
            <w:tcW w:w="2972" w:type="dxa"/>
          </w:tcPr>
          <w:p w:rsidR="00705A18" w:rsidRPr="00AC2B8C" w:rsidRDefault="00705A18" w:rsidP="00705A18">
            <w:pPr>
              <w:rPr>
                <w:lang w:val="en-US"/>
              </w:rPr>
            </w:pPr>
            <w:r w:rsidRPr="00AC2B8C">
              <w:rPr>
                <w:lang w:val="en-US"/>
              </w:rPr>
              <w:t xml:space="preserve">Contact </w:t>
            </w:r>
            <w:r>
              <w:rPr>
                <w:lang w:val="en-US"/>
              </w:rPr>
              <w:t>person</w:t>
            </w:r>
          </w:p>
        </w:tc>
        <w:tc>
          <w:tcPr>
            <w:tcW w:w="6656" w:type="dxa"/>
          </w:tcPr>
          <w:p w:rsidR="00705A18" w:rsidRPr="0096422C" w:rsidRDefault="006D1E06" w:rsidP="00705A18">
            <w:pPr>
              <w:rPr>
                <w:i/>
                <w:lang w:val="en-US"/>
              </w:rPr>
            </w:pPr>
            <w:r>
              <w:rPr>
                <w:i/>
                <w:lang w:val="en-US"/>
              </w:rPr>
              <w:t>Mr.</w:t>
            </w:r>
            <w:r w:rsidR="0096422C">
              <w:rPr>
                <w:i/>
                <w:lang w:val="en-US"/>
              </w:rPr>
              <w:t xml:space="preserve"> Serhii Korzachenko</w:t>
            </w:r>
          </w:p>
          <w:p w:rsidR="0096422C" w:rsidRPr="006D1E06" w:rsidRDefault="0096422C" w:rsidP="0096422C">
            <w:pPr>
              <w:rPr>
                <w:lang w:val="en-US"/>
              </w:rPr>
            </w:pPr>
            <w:r>
              <w:rPr>
                <w:lang w:val="en-US"/>
              </w:rPr>
              <w:t>Email</w:t>
            </w:r>
            <w:r>
              <w:rPr>
                <w:lang w:val="uk-UA"/>
              </w:rPr>
              <w:t>:</w:t>
            </w:r>
            <w:r>
              <w:rPr>
                <w:lang w:val="en-US"/>
              </w:rPr>
              <w:t>sergeykorzachenko@gmail.com</w:t>
            </w:r>
          </w:p>
          <w:p w:rsidR="0096422C" w:rsidRDefault="0096422C" w:rsidP="0096422C">
            <w:r>
              <w:rPr>
                <w:rFonts w:ascii="Arial" w:hAnsi="Arial" w:cs="Arial"/>
              </w:rPr>
              <w:t xml:space="preserve">Mob.tel. </w:t>
            </w:r>
            <w:r>
              <w:t xml:space="preserve">+380666476837 </w:t>
            </w:r>
            <w:r>
              <w:rPr>
                <w:rFonts w:ascii="Arial" w:hAnsi="Arial" w:cs="Arial"/>
              </w:rPr>
              <w:t>(WhatsApp,Viber, Telegram)</w:t>
            </w:r>
          </w:p>
          <w:p w:rsidR="006D1E06" w:rsidRPr="006D1E06" w:rsidRDefault="006D1E06" w:rsidP="00705A18">
            <w:pPr>
              <w:rPr>
                <w:i/>
                <w:lang w:val="en-US"/>
              </w:rPr>
            </w:pPr>
          </w:p>
          <w:p w:rsidR="006D1E06" w:rsidRDefault="006D1E06" w:rsidP="006D1E06">
            <w:r>
              <w:rPr>
                <w:rFonts w:ascii="Arial" w:hAnsi="Arial" w:cs="Arial"/>
                <w:lang w:val="uk-UA"/>
              </w:rPr>
              <w:t xml:space="preserve">Мг. </w:t>
            </w:r>
            <w:r>
              <w:rPr>
                <w:rFonts w:ascii="Arial" w:hAnsi="Arial" w:cs="Arial"/>
              </w:rPr>
              <w:t>Oleg Valuyskov</w:t>
            </w:r>
          </w:p>
          <w:p w:rsidR="006D1E06" w:rsidRPr="006D1E06" w:rsidRDefault="006D1E06" w:rsidP="006D1E06">
            <w:pPr>
              <w:rPr>
                <w:lang w:val="en-US"/>
              </w:rPr>
            </w:pPr>
            <w:r>
              <w:rPr>
                <w:lang w:val="en-US"/>
              </w:rPr>
              <w:t>Email</w:t>
            </w:r>
            <w:r>
              <w:rPr>
                <w:lang w:val="uk-UA"/>
              </w:rPr>
              <w:t>:</w:t>
            </w:r>
            <w:r>
              <w:rPr>
                <w:lang w:val="en-US"/>
              </w:rPr>
              <w:t xml:space="preserve"> valuyskov@ukr.net</w:t>
            </w:r>
          </w:p>
          <w:p w:rsidR="006D1E06" w:rsidRDefault="006D1E06" w:rsidP="006D1E06">
            <w:r>
              <w:rPr>
                <w:rFonts w:ascii="Arial" w:hAnsi="Arial" w:cs="Arial"/>
              </w:rPr>
              <w:t xml:space="preserve">Mob.tel. </w:t>
            </w:r>
            <w:hyperlink r:id="rId8" w:history="1">
              <w:r>
                <w:rPr>
                  <w:rStyle w:val="Hyperlink"/>
                  <w:rFonts w:ascii="Arial" w:hAnsi="Arial" w:cs="Arial"/>
                </w:rPr>
                <w:t>+38-050-8000-500</w:t>
              </w:r>
            </w:hyperlink>
            <w:r>
              <w:rPr>
                <w:rFonts w:ascii="Arial" w:hAnsi="Arial" w:cs="Arial"/>
              </w:rPr>
              <w:t xml:space="preserve"> (Viber, Telegram)</w:t>
            </w:r>
          </w:p>
          <w:p w:rsidR="006D1E06" w:rsidRDefault="006D1E06" w:rsidP="006D1E06">
            <w:r>
              <w:rPr>
                <w:rFonts w:ascii="Arial" w:hAnsi="Arial" w:cs="Arial"/>
              </w:rPr>
              <w:t xml:space="preserve">Mob.tel. </w:t>
            </w:r>
            <w:hyperlink r:id="rId9" w:history="1">
              <w:r>
                <w:rPr>
                  <w:rStyle w:val="Hyperlink"/>
                  <w:rFonts w:ascii="Arial" w:hAnsi="Arial" w:cs="Arial"/>
                </w:rPr>
                <w:t>+38-067-466-77-04</w:t>
              </w:r>
            </w:hyperlink>
            <w:r>
              <w:rPr>
                <w:rFonts w:ascii="Arial" w:hAnsi="Arial" w:cs="Arial"/>
              </w:rPr>
              <w:t xml:space="preserve"> (WhatsApp,Viber)</w:t>
            </w:r>
          </w:p>
          <w:p w:rsidR="006D1E06" w:rsidRDefault="006D1E06" w:rsidP="006D1E06">
            <w:r>
              <w:rPr>
                <w:rFonts w:ascii="Arial" w:hAnsi="Arial" w:cs="Arial"/>
              </w:rPr>
              <w:t>Public Profile:</w:t>
            </w:r>
          </w:p>
          <w:p w:rsidR="006D1E06" w:rsidRDefault="00927BAC" w:rsidP="006D1E06">
            <w:hyperlink r:id="rId10" w:tgtFrame="_blank" w:history="1">
              <w:r w:rsidR="006D1E06">
                <w:rPr>
                  <w:rStyle w:val="Hyperlink"/>
                  <w:rFonts w:ascii="Arial" w:hAnsi="Arial" w:cs="Arial"/>
                </w:rPr>
                <w:t>https://www.linkedin.com/in/olegvaluyskov</w:t>
              </w:r>
            </w:hyperlink>
          </w:p>
          <w:p w:rsidR="006D1E06" w:rsidRDefault="00927BAC" w:rsidP="006D1E06">
            <w:hyperlink r:id="rId11" w:tgtFrame="_blank" w:history="1">
              <w:r w:rsidR="006D1E06">
                <w:rPr>
                  <w:rStyle w:val="Hyperlink"/>
                  <w:rFonts w:ascii="Arial" w:hAnsi="Arial" w:cs="Arial"/>
                </w:rPr>
                <w:t>https://www.facebook.com/oleg.valuyskov</w:t>
              </w:r>
            </w:hyperlink>
          </w:p>
          <w:p w:rsidR="006D1E06" w:rsidRDefault="006D1E06" w:rsidP="006D1E06"/>
          <w:p w:rsidR="006D1E06" w:rsidRPr="006D1E06" w:rsidRDefault="006D1E06" w:rsidP="00705A18">
            <w:pPr>
              <w:rPr>
                <w:i/>
              </w:rPr>
            </w:pPr>
          </w:p>
        </w:tc>
      </w:tr>
      <w:tr w:rsidR="00705A18" w:rsidRPr="00DD16E9" w:rsidTr="00654134">
        <w:tc>
          <w:tcPr>
            <w:tcW w:w="2972" w:type="dxa"/>
          </w:tcPr>
          <w:p w:rsidR="00705A18" w:rsidRPr="006A2FE9" w:rsidRDefault="00705A18" w:rsidP="00705A18">
            <w:pPr>
              <w:rPr>
                <w:lang w:val="en-US"/>
              </w:rPr>
            </w:pPr>
            <w:r>
              <w:rPr>
                <w:lang w:val="en-US"/>
              </w:rPr>
              <w:t>Organis</w:t>
            </w:r>
            <w:r w:rsidRPr="006A2FE9">
              <w:rPr>
                <w:lang w:val="en-US"/>
              </w:rPr>
              <w:t>ation type</w:t>
            </w:r>
          </w:p>
        </w:tc>
        <w:tc>
          <w:tcPr>
            <w:tcW w:w="6656" w:type="dxa"/>
          </w:tcPr>
          <w:p w:rsidR="00705A18" w:rsidRPr="00080A4D" w:rsidRDefault="00705A18" w:rsidP="0096422C">
            <w:pPr>
              <w:pStyle w:val="blackstyleprofile"/>
            </w:pPr>
            <w:r w:rsidRPr="006D1E06">
              <w:t>public organisation</w:t>
            </w:r>
            <w:r>
              <w:t>, non-governmental organis</w:t>
            </w:r>
            <w:r w:rsidRPr="00080A4D">
              <w:t xml:space="preserve">ation, </w:t>
            </w:r>
            <w:r w:rsidR="0096422C">
              <w:t xml:space="preserve">non </w:t>
            </w:r>
            <w:r w:rsidRPr="00080A4D">
              <w:t>profit</w:t>
            </w:r>
            <w:r w:rsidR="00BA2B43">
              <w:rPr>
                <w:lang w:val="uk-UA"/>
              </w:rPr>
              <w:t xml:space="preserve"> </w:t>
            </w:r>
            <w:r w:rsidRPr="00080A4D">
              <w:t>organi</w:t>
            </w:r>
            <w:r>
              <w:t>s</w:t>
            </w:r>
            <w:r w:rsidRPr="00080A4D">
              <w:t>ation</w:t>
            </w:r>
          </w:p>
        </w:tc>
      </w:tr>
      <w:tr w:rsidR="00705A18" w:rsidRPr="00DD16E9" w:rsidTr="00576CCC">
        <w:tc>
          <w:tcPr>
            <w:tcW w:w="2972" w:type="dxa"/>
          </w:tcPr>
          <w:p w:rsidR="00705A18" w:rsidRPr="005F4A3F" w:rsidRDefault="00705A18" w:rsidP="00705A18">
            <w:pPr>
              <w:rPr>
                <w:lang w:val="en-US"/>
              </w:rPr>
            </w:pPr>
            <w:r w:rsidRPr="005F4A3F">
              <w:rPr>
                <w:lang w:val="en-US"/>
              </w:rPr>
              <w:t>Scale of the organization</w:t>
            </w:r>
          </w:p>
        </w:tc>
        <w:tc>
          <w:tcPr>
            <w:tcW w:w="6656" w:type="dxa"/>
          </w:tcPr>
          <w:p w:rsidR="00705A18" w:rsidRPr="000F636D" w:rsidRDefault="000F636D" w:rsidP="00705A18">
            <w:pPr>
              <w:rPr>
                <w:i/>
                <w:lang w:val="uk-UA"/>
              </w:rPr>
            </w:pPr>
            <w:r>
              <w:rPr>
                <w:i/>
                <w:lang w:val="uk-UA"/>
              </w:rPr>
              <w:t>2</w:t>
            </w:r>
          </w:p>
        </w:tc>
      </w:tr>
      <w:tr w:rsidR="00705A18" w:rsidRPr="00DD16E9" w:rsidTr="00576CCC">
        <w:tc>
          <w:tcPr>
            <w:tcW w:w="2972" w:type="dxa"/>
          </w:tcPr>
          <w:p w:rsidR="00705A18" w:rsidRPr="00542A74" w:rsidRDefault="00705A18" w:rsidP="00705A18">
            <w:pPr>
              <w:rPr>
                <w:lang w:val="en-US"/>
              </w:rPr>
            </w:pPr>
            <w:r w:rsidRPr="006D1E06">
              <w:rPr>
                <w:highlight w:val="yellow"/>
                <w:lang w:val="en-US"/>
              </w:rPr>
              <w:t>PIC number</w:t>
            </w:r>
          </w:p>
        </w:tc>
        <w:tc>
          <w:tcPr>
            <w:tcW w:w="6656" w:type="dxa"/>
          </w:tcPr>
          <w:p w:rsidR="00705A18" w:rsidRPr="0098320D" w:rsidRDefault="0098320D" w:rsidP="00705A18">
            <w:pPr>
              <w:rPr>
                <w:i/>
                <w:lang w:val="uk-UA"/>
              </w:rPr>
            </w:pPr>
            <w:r>
              <w:rPr>
                <w:i/>
                <w:lang w:val="uk-UA"/>
              </w:rPr>
              <w:t>900626571</w:t>
            </w:r>
          </w:p>
        </w:tc>
      </w:tr>
      <w:tr w:rsidR="00705A18" w:rsidRPr="00DD16E9" w:rsidTr="00576CCC">
        <w:trPr>
          <w:trHeight w:val="70"/>
        </w:trPr>
        <w:tc>
          <w:tcPr>
            <w:tcW w:w="2972" w:type="dxa"/>
          </w:tcPr>
          <w:p w:rsidR="00705A18" w:rsidRPr="00AC2B8C" w:rsidRDefault="00705A18" w:rsidP="00705A18">
            <w:pPr>
              <w:rPr>
                <w:lang w:val="en-US"/>
              </w:rPr>
            </w:pPr>
            <w:r>
              <w:rPr>
                <w:lang w:val="en-US"/>
              </w:rPr>
              <w:t>Aims and activities of the organisation</w:t>
            </w:r>
          </w:p>
        </w:tc>
        <w:tc>
          <w:tcPr>
            <w:tcW w:w="6656" w:type="dxa"/>
          </w:tcPr>
          <w:p w:rsidR="0096422C" w:rsidRDefault="0096422C" w:rsidP="0096422C">
            <w:pPr>
              <w:pStyle w:val="blackstyleprofile"/>
              <w:rPr>
                <w:rStyle w:val="y2iqfc"/>
              </w:rPr>
            </w:pPr>
            <w:r w:rsidRPr="0096422C">
              <w:rPr>
                <w:rStyle w:val="y2iqfc"/>
              </w:rPr>
              <w:t>The Association of Producers of Ukraine was founded in 2006. The constituent assembly was held with the support of the Ministry of Culture of Ukraine and the head of the state service of cinematography, Hanna Chmil. It was the first production organization that united in its ranks independent producers of film and TV projects of Ukraine.</w:t>
            </w:r>
          </w:p>
          <w:p w:rsidR="0096422C" w:rsidRDefault="0096422C" w:rsidP="0096422C">
            <w:pPr>
              <w:pStyle w:val="blackstyleprofile"/>
              <w:rPr>
                <w:rStyle w:val="y2iqfc"/>
              </w:rPr>
            </w:pPr>
          </w:p>
          <w:p w:rsidR="0096422C" w:rsidRDefault="0096422C" w:rsidP="0096422C">
            <w:pPr>
              <w:pStyle w:val="blackstyleprofile"/>
              <w:rPr>
                <w:rStyle w:val="y2iqfc"/>
              </w:rPr>
            </w:pPr>
            <w:r w:rsidRPr="0096422C">
              <w:rPr>
                <w:rStyle w:val="y2iqfc"/>
              </w:rPr>
              <w:t>The association has developed from a classic model of a trade union to an international organization aimed at monetizing the rights of producers of the media sector in the modern conditions of global digital distribution of audiovisual content.</w:t>
            </w:r>
          </w:p>
          <w:p w:rsidR="0096422C" w:rsidRDefault="0096422C" w:rsidP="0096422C">
            <w:pPr>
              <w:pStyle w:val="blackstyleprofile"/>
            </w:pPr>
          </w:p>
          <w:p w:rsidR="0096422C" w:rsidRPr="0096422C" w:rsidRDefault="0096422C" w:rsidP="0096422C">
            <w:pPr>
              <w:pStyle w:val="blackstyleprofile"/>
            </w:pPr>
            <w:r w:rsidRPr="0096422C">
              <w:rPr>
                <w:rStyle w:val="y2iqfc"/>
              </w:rPr>
              <w:t>It was the factor of globalization of distribution markets that contributed to the reformatting of the organization's activities, and for this purpose, the association of collective rights management ARMA UKRAINE was founded in partnership with other organizations.</w:t>
            </w:r>
          </w:p>
          <w:p w:rsidR="0096422C" w:rsidRDefault="0096422C" w:rsidP="0096422C">
            <w:pPr>
              <w:pStyle w:val="blackstyleprofile"/>
            </w:pPr>
          </w:p>
          <w:p w:rsidR="0096422C" w:rsidRDefault="0096422C" w:rsidP="0096422C">
            <w:pPr>
              <w:pStyle w:val="blackstyleprofile"/>
            </w:pPr>
            <w:r w:rsidRPr="0096422C">
              <w:t xml:space="preserve">Today, we represent the interests in the field of collecting and paying royalties for the use of audiovisual content not only to producers and film studios, but also to authors of Ukrainian films. This is the only example in the CIS where authors and producers have united to receive income from the use of film rights. This achievement of the association was the first step towards building a holistic model of monetization of Ukrainian </w:t>
            </w:r>
            <w:r w:rsidRPr="0096422C">
              <w:lastRenderedPageBreak/>
              <w:t>content in Ukraine and on world markets.</w:t>
            </w:r>
          </w:p>
          <w:p w:rsidR="0096422C" w:rsidRDefault="0096422C" w:rsidP="0096422C">
            <w:pPr>
              <w:pStyle w:val="blackstyleprofile"/>
            </w:pPr>
          </w:p>
          <w:p w:rsidR="0096422C" w:rsidRDefault="0096422C" w:rsidP="0096422C">
            <w:pPr>
              <w:pStyle w:val="blackstyleprofile"/>
            </w:pPr>
            <w:r>
              <w:t>Today, we represent the interests in the field of collecting and paying royalties for the use of audiovisual content not only to producers and film studios, but also to authors of Ukrainian films. This is the only example in the CIS when authors and producers have united to receive income from the use of film rights. This achievement of the association was the first step towards building a holistic model of monetization of Ukrainian content in Ukraine and on world markets.</w:t>
            </w:r>
          </w:p>
          <w:p w:rsidR="0096422C" w:rsidRDefault="0096422C" w:rsidP="0096422C">
            <w:pPr>
              <w:pStyle w:val="blackstyleprofile"/>
            </w:pPr>
          </w:p>
          <w:p w:rsidR="0096422C" w:rsidRDefault="0096422C" w:rsidP="0096422C">
            <w:pPr>
              <w:pStyle w:val="blackstyleprofile"/>
            </w:pPr>
            <w:r>
              <w:t>In addition to the national rights of Ukrainian film studios, the O. Dovzhenko Film Studio, the Ukrainian Studio of Chronicle and Documentary Films, Ukranimafilm and the rights of authors of national films, we represent the interests of global producers</w:t>
            </w:r>
            <w:r>
              <w:rPr>
                <w:lang w:val="uk-UA"/>
              </w:rPr>
              <w:t xml:space="preserve">. </w:t>
            </w:r>
            <w:r>
              <w:t>More detailed information can be found in the Rights section of our website.</w:t>
            </w:r>
          </w:p>
          <w:p w:rsidR="0096422C" w:rsidRPr="0096422C" w:rsidRDefault="0096422C" w:rsidP="0096422C">
            <w:pPr>
              <w:pStyle w:val="blackstyleprofile"/>
              <w:rPr>
                <w:lang w:val="uk-UA"/>
              </w:rPr>
            </w:pPr>
          </w:p>
          <w:p w:rsidR="0096422C" w:rsidRDefault="0096422C" w:rsidP="0096422C">
            <w:pPr>
              <w:pStyle w:val="blackstyleprofile"/>
            </w:pPr>
            <w:r>
              <w:t>The association received from the Ukrainian film community the right to select films for the Oscar award by subjects of the Ukrainian film production market and established the Oscar Committee of Ukraine. Such an agreement was reached between the Ministry of Culture of Ukraine and the State Film and Television Agency in 2012.In 2016, the rules for selecting films from Ukraine for the Oscar award from Ukraine were reformatted. You can find out more in the Oscar section.</w:t>
            </w:r>
          </w:p>
          <w:p w:rsidR="0096422C" w:rsidRDefault="0096422C" w:rsidP="0096422C">
            <w:pPr>
              <w:pStyle w:val="blackstyleprofile"/>
            </w:pPr>
          </w:p>
          <w:p w:rsidR="0096422C" w:rsidRDefault="0096422C" w:rsidP="0096422C">
            <w:pPr>
              <w:pStyle w:val="blackstyleprofile"/>
            </w:pPr>
            <w:r>
              <w:t>Now the APU is going through another stage of its development and changes. Producer Volodymyr Filippov was elected the new head of the organization. You can read about the updated composition of the board in the Board section on our website.</w:t>
            </w:r>
          </w:p>
          <w:p w:rsidR="0096422C" w:rsidRDefault="0096422C" w:rsidP="0096422C">
            <w:pPr>
              <w:pStyle w:val="blackstyleprofile"/>
            </w:pPr>
            <w:r>
              <w:t>Today, the Producers Association of Ukraine aims to unite producers from different cultural sectors of Ukraine. And to develop cross-sectoral cooperation according to producer models.</w:t>
            </w:r>
          </w:p>
          <w:p w:rsidR="0096422C" w:rsidRDefault="0096422C" w:rsidP="0096422C">
            <w:pPr>
              <w:pStyle w:val="blackstyleprofile"/>
            </w:pPr>
          </w:p>
          <w:p w:rsidR="0096422C" w:rsidRDefault="0096422C" w:rsidP="0096422C">
            <w:pPr>
              <w:pStyle w:val="blackstyleprofile"/>
            </w:pPr>
            <w:r>
              <w:t>In the future, the organization plans to develop its activities through the management of producers' rights and their monetization, optimizing individual membership.</w:t>
            </w:r>
          </w:p>
          <w:p w:rsidR="0096422C" w:rsidRDefault="0096422C" w:rsidP="0096422C">
            <w:pPr>
              <w:pStyle w:val="blackstyleprofile"/>
            </w:pPr>
          </w:p>
          <w:p w:rsidR="0096422C" w:rsidRDefault="0096422C" w:rsidP="0096422C">
            <w:pPr>
              <w:pStyle w:val="blackstyleprofile"/>
            </w:pPr>
            <w:r>
              <w:t>We also created the Ukrainian Audiovisual Foundation in 2016, and in 2022 the media platformUkraine Forever "Ukrainian Cultural Broadcaster", which you can read about on the website: https://www.ukraineforever.com.ua/</w:t>
            </w:r>
          </w:p>
          <w:p w:rsidR="0096422C" w:rsidRPr="0096422C" w:rsidRDefault="0096422C" w:rsidP="0096422C">
            <w:pPr>
              <w:pStyle w:val="blackstyleprofile"/>
            </w:pPr>
          </w:p>
          <w:p w:rsidR="0096422C" w:rsidRPr="0096422C" w:rsidRDefault="0096422C" w:rsidP="0096422C">
            <w:pPr>
              <w:pStyle w:val="blackstyleprofile"/>
            </w:pPr>
            <w:r>
              <w:t>In addition, we are members of the FIAPF organization, which is the only organization of film and television producers in the world http://www.fiapf.org/members.asp</w:t>
            </w:r>
          </w:p>
          <w:p w:rsidR="00705A18" w:rsidRPr="00654134" w:rsidRDefault="00705A18" w:rsidP="0096422C">
            <w:pPr>
              <w:pStyle w:val="blackstyleprofile"/>
            </w:pPr>
          </w:p>
        </w:tc>
      </w:tr>
      <w:tr w:rsidR="00705A18" w:rsidRPr="00DD16E9" w:rsidTr="00576CCC">
        <w:trPr>
          <w:trHeight w:val="70"/>
        </w:trPr>
        <w:tc>
          <w:tcPr>
            <w:tcW w:w="2972" w:type="dxa"/>
          </w:tcPr>
          <w:p w:rsidR="00705A18" w:rsidRDefault="00705A18" w:rsidP="00705A18">
            <w:pPr>
              <w:rPr>
                <w:lang w:val="en-US"/>
              </w:rPr>
            </w:pPr>
            <w:r>
              <w:rPr>
                <w:lang w:val="en-US"/>
              </w:rPr>
              <w:lastRenderedPageBreak/>
              <w:t>Role of the organisation in the project</w:t>
            </w:r>
          </w:p>
        </w:tc>
        <w:tc>
          <w:tcPr>
            <w:tcW w:w="6656" w:type="dxa"/>
          </w:tcPr>
          <w:p w:rsidR="00705A18" w:rsidRPr="00080A4D" w:rsidRDefault="00705A18" w:rsidP="0096422C">
            <w:pPr>
              <w:pStyle w:val="blackstyleprofile"/>
            </w:pPr>
            <w:r w:rsidRPr="0098320D">
              <w:t>project leader or project partner</w:t>
            </w:r>
          </w:p>
        </w:tc>
      </w:tr>
      <w:tr w:rsidR="00705A18" w:rsidRPr="00DD16E9" w:rsidTr="00576CCC">
        <w:trPr>
          <w:trHeight w:val="70"/>
        </w:trPr>
        <w:tc>
          <w:tcPr>
            <w:tcW w:w="2972" w:type="dxa"/>
          </w:tcPr>
          <w:p w:rsidR="00705A18" w:rsidRDefault="00705A18" w:rsidP="00705A18">
            <w:pPr>
              <w:rPr>
                <w:lang w:val="en-US"/>
              </w:rPr>
            </w:pPr>
            <w:r>
              <w:rPr>
                <w:lang w:val="en-US"/>
              </w:rPr>
              <w:t>Previous EU grants received</w:t>
            </w:r>
          </w:p>
        </w:tc>
        <w:tc>
          <w:tcPr>
            <w:tcW w:w="6656" w:type="dxa"/>
          </w:tcPr>
          <w:p w:rsidR="00705A18" w:rsidRPr="00080A4D" w:rsidRDefault="00F03F06" w:rsidP="0096422C">
            <w:pPr>
              <w:pStyle w:val="blackstyleprofile"/>
            </w:pPr>
            <w:r w:rsidRPr="00F03F06">
              <w:t>None</w:t>
            </w:r>
          </w:p>
        </w:tc>
      </w:tr>
    </w:tbl>
    <w:p w:rsidR="00FC4A35" w:rsidRPr="00AC2B8C" w:rsidRDefault="00FC4A35" w:rsidP="00473C16">
      <w:pPr>
        <w:rPr>
          <w:lang w:val="en-US"/>
        </w:rPr>
      </w:pPr>
    </w:p>
    <w:p w:rsidR="00FC4A35" w:rsidRPr="00AC2B8C" w:rsidRDefault="00FC4A35" w:rsidP="00542A74">
      <w:pPr>
        <w:pStyle w:val="Heading2"/>
        <w:rPr>
          <w:lang w:val="en-US"/>
        </w:rPr>
      </w:pPr>
      <w:r w:rsidRPr="00AC2B8C">
        <w:rPr>
          <w:lang w:val="en-US"/>
        </w:rPr>
        <w:lastRenderedPageBreak/>
        <w:t>Proposed Creative Europe project</w:t>
      </w:r>
      <w:r w:rsidR="00DE2DD9">
        <w:rPr>
          <w:lang w:val="en-US"/>
        </w:rPr>
        <w:t xml:space="preserve"> – to which project are you looking for partners?</w:t>
      </w:r>
    </w:p>
    <w:tbl>
      <w:tblPr>
        <w:tblStyle w:val="TableGrid"/>
        <w:tblW w:w="0" w:type="auto"/>
        <w:tblLook w:val="04A0"/>
      </w:tblPr>
      <w:tblGrid>
        <w:gridCol w:w="2972"/>
        <w:gridCol w:w="6656"/>
      </w:tblGrid>
      <w:tr w:rsidR="00FC4A35" w:rsidRPr="00DD16E9" w:rsidTr="00576CCC">
        <w:tc>
          <w:tcPr>
            <w:tcW w:w="2972" w:type="dxa"/>
          </w:tcPr>
          <w:p w:rsidR="00FC4A35" w:rsidRPr="00AC2B8C" w:rsidRDefault="006A2FE9" w:rsidP="006A2FE9">
            <w:pPr>
              <w:rPr>
                <w:lang w:val="en-US"/>
              </w:rPr>
            </w:pPr>
            <w:r>
              <w:rPr>
                <w:lang w:val="en-US"/>
              </w:rPr>
              <w:t>Sector or f</w:t>
            </w:r>
            <w:r w:rsidR="005F4A3F">
              <w:rPr>
                <w:lang w:val="en-US"/>
              </w:rPr>
              <w:t>ield</w:t>
            </w:r>
          </w:p>
        </w:tc>
        <w:tc>
          <w:tcPr>
            <w:tcW w:w="6656" w:type="dxa"/>
          </w:tcPr>
          <w:p w:rsidR="00FC4A35" w:rsidRPr="00080A4D" w:rsidRDefault="005F4A3F" w:rsidP="000F636D">
            <w:pPr>
              <w:pStyle w:val="blackstyleprofile"/>
            </w:pPr>
            <w:r w:rsidRPr="00F03F06">
              <w:t>cultural heritage</w:t>
            </w:r>
            <w:r w:rsidRPr="00080A4D">
              <w:t xml:space="preserve"> </w:t>
            </w:r>
          </w:p>
        </w:tc>
      </w:tr>
      <w:tr w:rsidR="00FC4A35" w:rsidRPr="00DD16E9" w:rsidTr="00576CCC">
        <w:tc>
          <w:tcPr>
            <w:tcW w:w="2972" w:type="dxa"/>
          </w:tcPr>
          <w:p w:rsidR="00FC4A35" w:rsidRPr="00AC2B8C" w:rsidRDefault="00DE2DD9" w:rsidP="00473C16">
            <w:pPr>
              <w:rPr>
                <w:lang w:val="en-US"/>
              </w:rPr>
            </w:pPr>
            <w:r>
              <w:rPr>
                <w:lang w:val="en-US"/>
              </w:rPr>
              <w:t>Description or summary of the proposed project</w:t>
            </w:r>
          </w:p>
        </w:tc>
        <w:tc>
          <w:tcPr>
            <w:tcW w:w="6656" w:type="dxa"/>
          </w:tcPr>
          <w:p w:rsidR="00FC4A35" w:rsidRPr="006F1590" w:rsidRDefault="0096422C" w:rsidP="006F1590">
            <w:pPr>
              <w:rPr>
                <w:lang w:val="en-US"/>
              </w:rPr>
            </w:pPr>
            <w:r w:rsidRPr="006F1590">
              <w:rPr>
                <w:lang w:val="en-US"/>
              </w:rPr>
              <w:t>The</w:t>
            </w:r>
            <w:r w:rsidR="0085521A" w:rsidRPr="006F1590">
              <w:rPr>
                <w:lang w:val="en-US"/>
              </w:rPr>
              <w:t xml:space="preserve"> </w:t>
            </w:r>
            <w:r w:rsidRPr="006F1590">
              <w:rPr>
                <w:lang w:val="en-US"/>
              </w:rPr>
              <w:t>project</w:t>
            </w:r>
            <w:r w:rsidR="0085521A" w:rsidRPr="006F1590">
              <w:rPr>
                <w:lang w:val="en-US"/>
              </w:rPr>
              <w:t xml:space="preserve"> </w:t>
            </w:r>
            <w:r w:rsidRPr="006F1590">
              <w:rPr>
                <w:lang w:val="en-US"/>
              </w:rPr>
              <w:t>aims</w:t>
            </w:r>
            <w:r w:rsidR="0085521A" w:rsidRPr="006F1590">
              <w:rPr>
                <w:lang w:val="en-US"/>
              </w:rPr>
              <w:t xml:space="preserve"> </w:t>
            </w:r>
            <w:r w:rsidRPr="006F1590">
              <w:rPr>
                <w:lang w:val="en-US"/>
              </w:rPr>
              <w:t>to</w:t>
            </w:r>
            <w:r w:rsidR="0085521A" w:rsidRPr="006F1590">
              <w:rPr>
                <w:lang w:val="en-US"/>
              </w:rPr>
              <w:t xml:space="preserve"> </w:t>
            </w:r>
            <w:r w:rsidRPr="006F1590">
              <w:rPr>
                <w:lang w:val="en-US"/>
              </w:rPr>
              <w:t>increase</w:t>
            </w:r>
            <w:r w:rsidR="0085521A" w:rsidRPr="006F1590">
              <w:rPr>
                <w:lang w:val="en-US"/>
              </w:rPr>
              <w:t xml:space="preserve"> </w:t>
            </w:r>
            <w:r w:rsidRPr="006F1590">
              <w:rPr>
                <w:lang w:val="en-US"/>
              </w:rPr>
              <w:t>the</w:t>
            </w:r>
            <w:r w:rsidR="006F1590">
              <w:rPr>
                <w:lang w:val="uk-UA"/>
              </w:rPr>
              <w:t xml:space="preserve"> </w:t>
            </w:r>
            <w:r w:rsidRPr="006F1590">
              <w:rPr>
                <w:lang w:val="en-US"/>
              </w:rPr>
              <w:t>media</w:t>
            </w:r>
            <w:r w:rsidR="006F1590">
              <w:rPr>
                <w:lang w:val="uk-UA"/>
              </w:rPr>
              <w:t xml:space="preserve"> </w:t>
            </w:r>
            <w:r w:rsidRPr="006F1590">
              <w:rPr>
                <w:lang w:val="en-US"/>
              </w:rPr>
              <w:t>literacy</w:t>
            </w:r>
            <w:r w:rsidR="0085521A" w:rsidRPr="006F1590">
              <w:rPr>
                <w:lang w:val="en-US"/>
              </w:rPr>
              <w:t xml:space="preserve"> </w:t>
            </w:r>
            <w:r w:rsidRPr="006F1590">
              <w:rPr>
                <w:lang w:val="en-US"/>
              </w:rPr>
              <w:t>of</w:t>
            </w:r>
            <w:r w:rsidR="0085521A" w:rsidRPr="006F1590">
              <w:rPr>
                <w:lang w:val="en-US"/>
              </w:rPr>
              <w:t xml:space="preserve"> </w:t>
            </w:r>
            <w:r w:rsidRPr="006F1590">
              <w:rPr>
                <w:lang w:val="en-US"/>
              </w:rPr>
              <w:t>regional</w:t>
            </w:r>
            <w:r w:rsidR="0085521A" w:rsidRPr="006F1590">
              <w:rPr>
                <w:lang w:val="en-US"/>
              </w:rPr>
              <w:t xml:space="preserve"> </w:t>
            </w:r>
            <w:r w:rsidRPr="006F1590">
              <w:rPr>
                <w:lang w:val="en-US"/>
              </w:rPr>
              <w:t>journalists, cultural</w:t>
            </w:r>
            <w:r w:rsidR="0085521A" w:rsidRPr="006F1590">
              <w:rPr>
                <w:lang w:val="en-US"/>
              </w:rPr>
              <w:t xml:space="preserve"> </w:t>
            </w:r>
            <w:r w:rsidRPr="006F1590">
              <w:rPr>
                <w:lang w:val="en-US"/>
              </w:rPr>
              <w:t>sector</w:t>
            </w:r>
            <w:r w:rsidR="0085521A" w:rsidRPr="006F1590">
              <w:rPr>
                <w:lang w:val="en-US"/>
              </w:rPr>
              <w:t xml:space="preserve"> </w:t>
            </w:r>
            <w:r w:rsidRPr="006F1590">
              <w:rPr>
                <w:lang w:val="en-US"/>
              </w:rPr>
              <w:t>specialists (cultural</w:t>
            </w:r>
            <w:r w:rsidR="0085521A" w:rsidRPr="006F1590">
              <w:rPr>
                <w:lang w:val="en-US"/>
              </w:rPr>
              <w:t xml:space="preserve"> </w:t>
            </w:r>
            <w:r w:rsidRPr="006F1590">
              <w:rPr>
                <w:lang w:val="en-US"/>
              </w:rPr>
              <w:t>heritage</w:t>
            </w:r>
            <w:r w:rsidR="0085521A" w:rsidRPr="006F1590">
              <w:rPr>
                <w:lang w:val="en-US"/>
              </w:rPr>
              <w:t xml:space="preserve"> </w:t>
            </w:r>
            <w:r w:rsidRPr="006F1590">
              <w:rPr>
                <w:lang w:val="en-US"/>
              </w:rPr>
              <w:t>preservation), members</w:t>
            </w:r>
            <w:r w:rsidR="0085521A" w:rsidRPr="006F1590">
              <w:rPr>
                <w:lang w:val="en-US"/>
              </w:rPr>
              <w:t xml:space="preserve"> </w:t>
            </w:r>
            <w:r w:rsidRPr="006F1590">
              <w:rPr>
                <w:lang w:val="en-US"/>
              </w:rPr>
              <w:t>of</w:t>
            </w:r>
            <w:r w:rsidR="0085521A" w:rsidRPr="006F1590">
              <w:rPr>
                <w:lang w:val="en-US"/>
              </w:rPr>
              <w:t xml:space="preserve"> </w:t>
            </w:r>
            <w:r w:rsidRPr="006F1590">
              <w:rPr>
                <w:lang w:val="en-US"/>
              </w:rPr>
              <w:t>creative</w:t>
            </w:r>
            <w:r w:rsidR="0085521A" w:rsidRPr="006F1590">
              <w:rPr>
                <w:lang w:val="en-US"/>
              </w:rPr>
              <w:t xml:space="preserve"> </w:t>
            </w:r>
            <w:r w:rsidRPr="006F1590">
              <w:rPr>
                <w:lang w:val="en-US"/>
              </w:rPr>
              <w:t>teams</w:t>
            </w:r>
            <w:r w:rsidR="0085521A" w:rsidRPr="006F1590">
              <w:rPr>
                <w:lang w:val="en-US"/>
              </w:rPr>
              <w:t xml:space="preserve"> </w:t>
            </w:r>
            <w:r w:rsidRPr="006F1590">
              <w:rPr>
                <w:lang w:val="en-US"/>
              </w:rPr>
              <w:t>and</w:t>
            </w:r>
            <w:r w:rsidR="0085521A" w:rsidRPr="006F1590">
              <w:rPr>
                <w:lang w:val="en-US"/>
              </w:rPr>
              <w:t xml:space="preserve"> </w:t>
            </w:r>
            <w:r w:rsidRPr="006F1590">
              <w:rPr>
                <w:lang w:val="en-US"/>
              </w:rPr>
              <w:t>producers</w:t>
            </w:r>
            <w:r w:rsidR="0085521A" w:rsidRPr="006F1590">
              <w:rPr>
                <w:lang w:val="en-US"/>
              </w:rPr>
              <w:t xml:space="preserve"> </w:t>
            </w:r>
            <w:r w:rsidRPr="006F1590">
              <w:rPr>
                <w:lang w:val="en-US"/>
              </w:rPr>
              <w:t>in</w:t>
            </w:r>
            <w:r w:rsidR="0085521A" w:rsidRPr="006F1590">
              <w:rPr>
                <w:lang w:val="en-US"/>
              </w:rPr>
              <w:t xml:space="preserve"> </w:t>
            </w:r>
            <w:r w:rsidRPr="006F1590">
              <w:rPr>
                <w:lang w:val="en-US"/>
              </w:rPr>
              <w:t>the</w:t>
            </w:r>
            <w:r w:rsidR="006F1590">
              <w:rPr>
                <w:lang w:val="uk-UA"/>
              </w:rPr>
              <w:t xml:space="preserve"> </w:t>
            </w:r>
            <w:r w:rsidRPr="006F1590">
              <w:rPr>
                <w:lang w:val="en-US"/>
              </w:rPr>
              <w:t>media</w:t>
            </w:r>
            <w:r w:rsidR="0085521A" w:rsidRPr="006F1590">
              <w:rPr>
                <w:lang w:val="en-US"/>
              </w:rPr>
              <w:t xml:space="preserve"> </w:t>
            </w:r>
            <w:r w:rsidRPr="006F1590">
              <w:rPr>
                <w:lang w:val="en-US"/>
              </w:rPr>
              <w:t>sector</w:t>
            </w:r>
            <w:r w:rsidR="0085521A" w:rsidRPr="006F1590">
              <w:rPr>
                <w:lang w:val="en-US"/>
              </w:rPr>
              <w:t xml:space="preserve"> </w:t>
            </w:r>
            <w:r w:rsidRPr="006F1590">
              <w:rPr>
                <w:lang w:val="en-US"/>
              </w:rPr>
              <w:t>regarding</w:t>
            </w:r>
            <w:r w:rsidR="0085521A" w:rsidRPr="006F1590">
              <w:rPr>
                <w:lang w:val="en-US"/>
              </w:rPr>
              <w:t xml:space="preserve"> </w:t>
            </w:r>
            <w:r w:rsidRPr="006F1590">
              <w:rPr>
                <w:lang w:val="en-US"/>
              </w:rPr>
              <w:t>the</w:t>
            </w:r>
            <w:r w:rsidR="0085521A" w:rsidRPr="006F1590">
              <w:rPr>
                <w:lang w:val="en-US"/>
              </w:rPr>
              <w:t xml:space="preserve"> </w:t>
            </w:r>
            <w:r w:rsidRPr="006F1590">
              <w:rPr>
                <w:lang w:val="en-US"/>
              </w:rPr>
              <w:t>need</w:t>
            </w:r>
            <w:r w:rsidR="0085521A" w:rsidRPr="006F1590">
              <w:rPr>
                <w:lang w:val="en-US"/>
              </w:rPr>
              <w:t xml:space="preserve"> </w:t>
            </w:r>
            <w:r w:rsidRPr="006F1590">
              <w:rPr>
                <w:lang w:val="en-US"/>
              </w:rPr>
              <w:t>to</w:t>
            </w:r>
            <w:r w:rsidR="0085521A" w:rsidRPr="006F1590">
              <w:rPr>
                <w:lang w:val="en-US"/>
              </w:rPr>
              <w:t xml:space="preserve"> </w:t>
            </w:r>
            <w:r w:rsidRPr="006F1590">
              <w:rPr>
                <w:lang w:val="en-US"/>
              </w:rPr>
              <w:t>preserve</w:t>
            </w:r>
            <w:r w:rsidR="0085521A" w:rsidRPr="006F1590">
              <w:rPr>
                <w:lang w:val="en-US"/>
              </w:rPr>
              <w:t xml:space="preserve"> </w:t>
            </w:r>
            <w:r w:rsidRPr="006F1590">
              <w:rPr>
                <w:lang w:val="en-US"/>
              </w:rPr>
              <w:t>and</w:t>
            </w:r>
            <w:r w:rsidR="0085521A" w:rsidRPr="006F1590">
              <w:rPr>
                <w:lang w:val="en-US"/>
              </w:rPr>
              <w:t xml:space="preserve"> </w:t>
            </w:r>
            <w:r w:rsidRPr="006F1590">
              <w:rPr>
                <w:lang w:val="en-US"/>
              </w:rPr>
              <w:t>recognize</w:t>
            </w:r>
            <w:r w:rsidR="0085521A" w:rsidRPr="006F1590">
              <w:rPr>
                <w:lang w:val="en-US"/>
              </w:rPr>
              <w:t xml:space="preserve"> </w:t>
            </w:r>
            <w:r w:rsidRPr="006F1590">
              <w:rPr>
                <w:lang w:val="en-US"/>
              </w:rPr>
              <w:t>the</w:t>
            </w:r>
            <w:r w:rsidR="0085521A" w:rsidRPr="006F1590">
              <w:rPr>
                <w:lang w:val="en-US"/>
              </w:rPr>
              <w:t xml:space="preserve"> </w:t>
            </w:r>
            <w:r w:rsidRPr="006F1590">
              <w:rPr>
                <w:lang w:val="en-US"/>
              </w:rPr>
              <w:t>cultural</w:t>
            </w:r>
            <w:r w:rsidR="0085521A" w:rsidRPr="006F1590">
              <w:rPr>
                <w:lang w:val="en-US"/>
              </w:rPr>
              <w:t xml:space="preserve"> </w:t>
            </w:r>
            <w:r w:rsidRPr="006F1590">
              <w:rPr>
                <w:lang w:val="en-US"/>
              </w:rPr>
              <w:t>heritage</w:t>
            </w:r>
            <w:r w:rsidR="0085521A" w:rsidRPr="006F1590">
              <w:rPr>
                <w:lang w:val="en-US"/>
              </w:rPr>
              <w:t xml:space="preserve"> </w:t>
            </w:r>
            <w:r w:rsidRPr="006F1590">
              <w:rPr>
                <w:lang w:val="en-US"/>
              </w:rPr>
              <w:t>of</w:t>
            </w:r>
            <w:r w:rsidR="0085521A" w:rsidRPr="006F1590">
              <w:rPr>
                <w:lang w:val="en-US"/>
              </w:rPr>
              <w:t xml:space="preserve"> </w:t>
            </w:r>
            <w:r w:rsidRPr="006F1590">
              <w:rPr>
                <w:lang w:val="en-US"/>
              </w:rPr>
              <w:t>national</w:t>
            </w:r>
            <w:r w:rsidR="0085521A" w:rsidRPr="006F1590">
              <w:rPr>
                <w:lang w:val="en-US"/>
              </w:rPr>
              <w:t xml:space="preserve"> </w:t>
            </w:r>
            <w:r w:rsidRPr="006F1590">
              <w:rPr>
                <w:lang w:val="en-US"/>
              </w:rPr>
              <w:t>minorities (Roma, Jews, etc.) which</w:t>
            </w:r>
            <w:r w:rsidR="0085521A" w:rsidRPr="006F1590">
              <w:rPr>
                <w:lang w:val="en-US"/>
              </w:rPr>
              <w:t xml:space="preserve"> </w:t>
            </w:r>
            <w:r w:rsidRPr="006F1590">
              <w:rPr>
                <w:lang w:val="en-US"/>
              </w:rPr>
              <w:t>was</w:t>
            </w:r>
            <w:r w:rsidR="0085521A" w:rsidRPr="006F1590">
              <w:rPr>
                <w:lang w:val="en-US"/>
              </w:rPr>
              <w:t xml:space="preserve"> </w:t>
            </w:r>
            <w:r w:rsidRPr="006F1590">
              <w:rPr>
                <w:lang w:val="en-US"/>
              </w:rPr>
              <w:t>systematically</w:t>
            </w:r>
            <w:r w:rsidR="0085521A" w:rsidRPr="006F1590">
              <w:rPr>
                <w:lang w:val="en-US"/>
              </w:rPr>
              <w:t xml:space="preserve"> </w:t>
            </w:r>
            <w:r w:rsidRPr="006F1590">
              <w:rPr>
                <w:lang w:val="en-US"/>
              </w:rPr>
              <w:t>destroyed</w:t>
            </w:r>
            <w:r w:rsidR="0085521A" w:rsidRPr="006F1590">
              <w:rPr>
                <w:lang w:val="en-US"/>
              </w:rPr>
              <w:t xml:space="preserve"> </w:t>
            </w:r>
            <w:r w:rsidRPr="006F1590">
              <w:rPr>
                <w:lang w:val="en-US"/>
              </w:rPr>
              <w:t>by</w:t>
            </w:r>
            <w:r w:rsidR="0085521A" w:rsidRPr="006F1590">
              <w:rPr>
                <w:lang w:val="en-US"/>
              </w:rPr>
              <w:t xml:space="preserve"> </w:t>
            </w:r>
            <w:r w:rsidRPr="006F1590">
              <w:rPr>
                <w:lang w:val="en-US"/>
              </w:rPr>
              <w:t>the</w:t>
            </w:r>
            <w:r w:rsidR="0085521A" w:rsidRPr="006F1590">
              <w:rPr>
                <w:lang w:val="en-US"/>
              </w:rPr>
              <w:t xml:space="preserve"> </w:t>
            </w:r>
            <w:r w:rsidRPr="006F1590">
              <w:rPr>
                <w:lang w:val="en-US"/>
              </w:rPr>
              <w:t>Nazi</w:t>
            </w:r>
            <w:r w:rsidR="0085521A" w:rsidRPr="006F1590">
              <w:rPr>
                <w:lang w:val="en-US"/>
              </w:rPr>
              <w:t xml:space="preserve"> </w:t>
            </w:r>
            <w:r w:rsidRPr="006F1590">
              <w:rPr>
                <w:lang w:val="en-US"/>
              </w:rPr>
              <w:t>and</w:t>
            </w:r>
            <w:r w:rsidR="0085521A" w:rsidRPr="006F1590">
              <w:rPr>
                <w:lang w:val="en-US"/>
              </w:rPr>
              <w:t xml:space="preserve"> </w:t>
            </w:r>
            <w:r w:rsidRPr="006F1590">
              <w:rPr>
                <w:lang w:val="en-US"/>
              </w:rPr>
              <w:t>communist</w:t>
            </w:r>
            <w:r w:rsidR="0085521A" w:rsidRPr="006F1590">
              <w:rPr>
                <w:lang w:val="en-US"/>
              </w:rPr>
              <w:t xml:space="preserve"> </w:t>
            </w:r>
            <w:r w:rsidRPr="006F1590">
              <w:rPr>
                <w:lang w:val="en-US"/>
              </w:rPr>
              <w:t>regimes. Our</w:t>
            </w:r>
            <w:r w:rsidR="0085521A" w:rsidRPr="006F1590">
              <w:rPr>
                <w:lang w:val="en-US"/>
              </w:rPr>
              <w:t xml:space="preserve"> </w:t>
            </w:r>
            <w:r w:rsidRPr="006F1590">
              <w:rPr>
                <w:lang w:val="en-US"/>
              </w:rPr>
              <w:t>analytical</w:t>
            </w:r>
            <w:r w:rsidR="0085521A" w:rsidRPr="006F1590">
              <w:rPr>
                <w:lang w:val="en-US"/>
              </w:rPr>
              <w:t xml:space="preserve"> </w:t>
            </w:r>
            <w:r w:rsidRPr="006F1590">
              <w:rPr>
                <w:lang w:val="en-US"/>
              </w:rPr>
              <w:t>team</w:t>
            </w:r>
            <w:r w:rsidR="0085521A" w:rsidRPr="006F1590">
              <w:rPr>
                <w:lang w:val="en-US"/>
              </w:rPr>
              <w:t xml:space="preserve"> </w:t>
            </w:r>
            <w:r w:rsidRPr="006F1590">
              <w:rPr>
                <w:lang w:val="en-US"/>
              </w:rPr>
              <w:t>conducted a study</w:t>
            </w:r>
            <w:r w:rsidR="0085521A" w:rsidRPr="006F1590">
              <w:rPr>
                <w:lang w:val="en-US"/>
              </w:rPr>
              <w:t xml:space="preserve"> </w:t>
            </w:r>
            <w:r w:rsidRPr="006F1590">
              <w:rPr>
                <w:lang w:val="en-US"/>
              </w:rPr>
              <w:t>of</w:t>
            </w:r>
            <w:r w:rsidR="0085521A" w:rsidRPr="006F1590">
              <w:rPr>
                <w:lang w:val="en-US"/>
              </w:rPr>
              <w:t xml:space="preserve"> </w:t>
            </w:r>
            <w:r w:rsidRPr="006F1590">
              <w:rPr>
                <w:lang w:val="en-US"/>
              </w:rPr>
              <w:t>the</w:t>
            </w:r>
            <w:r w:rsidR="0085521A" w:rsidRPr="006F1590">
              <w:rPr>
                <w:lang w:val="en-US"/>
              </w:rPr>
              <w:t xml:space="preserve"> </w:t>
            </w:r>
            <w:r w:rsidRPr="006F1590">
              <w:rPr>
                <w:lang w:val="en-US"/>
              </w:rPr>
              <w:t>state</w:t>
            </w:r>
            <w:r w:rsidR="0085521A" w:rsidRPr="006F1590">
              <w:rPr>
                <w:lang w:val="en-US"/>
              </w:rPr>
              <w:t xml:space="preserve"> </w:t>
            </w:r>
            <w:r w:rsidRPr="006F1590">
              <w:rPr>
                <w:lang w:val="en-US"/>
              </w:rPr>
              <w:t>of</w:t>
            </w:r>
            <w:r w:rsidR="0085521A" w:rsidRPr="006F1590">
              <w:rPr>
                <w:lang w:val="en-US"/>
              </w:rPr>
              <w:t xml:space="preserve"> </w:t>
            </w:r>
            <w:r w:rsidRPr="006F1590">
              <w:rPr>
                <w:lang w:val="en-US"/>
              </w:rPr>
              <w:t>activity</w:t>
            </w:r>
            <w:r w:rsidR="0085521A" w:rsidRPr="006F1590">
              <w:rPr>
                <w:lang w:val="en-US"/>
              </w:rPr>
              <w:t xml:space="preserve"> </w:t>
            </w:r>
            <w:r w:rsidRPr="006F1590">
              <w:rPr>
                <w:lang w:val="en-US"/>
              </w:rPr>
              <w:t>in</w:t>
            </w:r>
            <w:r w:rsidR="0085521A" w:rsidRPr="006F1590">
              <w:rPr>
                <w:lang w:val="en-US"/>
              </w:rPr>
              <w:t xml:space="preserve"> </w:t>
            </w:r>
            <w:r w:rsidRPr="006F1590">
              <w:rPr>
                <w:lang w:val="en-US"/>
              </w:rPr>
              <w:t>this</w:t>
            </w:r>
            <w:r w:rsidR="0085521A" w:rsidRPr="006F1590">
              <w:rPr>
                <w:lang w:val="en-US"/>
              </w:rPr>
              <w:t xml:space="preserve"> </w:t>
            </w:r>
            <w:r w:rsidRPr="006F1590">
              <w:rPr>
                <w:lang w:val="en-US"/>
              </w:rPr>
              <w:t>direction</w:t>
            </w:r>
            <w:r w:rsidR="0085521A" w:rsidRPr="006F1590">
              <w:rPr>
                <w:lang w:val="en-US"/>
              </w:rPr>
              <w:t xml:space="preserve"> </w:t>
            </w:r>
            <w:r w:rsidRPr="006F1590">
              <w:rPr>
                <w:lang w:val="en-US"/>
              </w:rPr>
              <w:t>in</w:t>
            </w:r>
            <w:r w:rsidR="0085521A" w:rsidRPr="006F1590">
              <w:rPr>
                <w:lang w:val="en-US"/>
              </w:rPr>
              <w:t xml:space="preserve"> </w:t>
            </w:r>
            <w:r w:rsidRPr="006F1590">
              <w:rPr>
                <w:lang w:val="en-US"/>
              </w:rPr>
              <w:t>Ukraine</w:t>
            </w:r>
            <w:r w:rsidR="0085521A" w:rsidRPr="006F1590">
              <w:rPr>
                <w:lang w:val="en-US"/>
              </w:rPr>
              <w:t xml:space="preserve"> </w:t>
            </w:r>
            <w:r w:rsidRPr="006F1590">
              <w:rPr>
                <w:lang w:val="en-US"/>
              </w:rPr>
              <w:t>and</w:t>
            </w:r>
            <w:r w:rsidR="0085521A" w:rsidRPr="006F1590">
              <w:rPr>
                <w:lang w:val="en-US"/>
              </w:rPr>
              <w:t xml:space="preserve"> </w:t>
            </w:r>
            <w:r w:rsidRPr="006F1590">
              <w:rPr>
                <w:lang w:val="en-US"/>
              </w:rPr>
              <w:t>European</w:t>
            </w:r>
            <w:r w:rsidR="0085521A" w:rsidRPr="006F1590">
              <w:rPr>
                <w:lang w:val="en-US"/>
              </w:rPr>
              <w:t xml:space="preserve"> </w:t>
            </w:r>
            <w:r w:rsidRPr="006F1590">
              <w:rPr>
                <w:lang w:val="en-US"/>
              </w:rPr>
              <w:t>countries. There</w:t>
            </w:r>
            <w:r w:rsidR="0085521A" w:rsidRPr="006F1590">
              <w:rPr>
                <w:lang w:val="en-US"/>
              </w:rPr>
              <w:t xml:space="preserve"> </w:t>
            </w:r>
            <w:r w:rsidRPr="006F1590">
              <w:rPr>
                <w:lang w:val="en-US"/>
              </w:rPr>
              <w:t>are</w:t>
            </w:r>
            <w:r w:rsidR="0085521A" w:rsidRPr="006F1590">
              <w:rPr>
                <w:lang w:val="en-US"/>
              </w:rPr>
              <w:t xml:space="preserve"> </w:t>
            </w:r>
            <w:r w:rsidRPr="006F1590">
              <w:rPr>
                <w:lang w:val="en-US"/>
              </w:rPr>
              <w:t>countries</w:t>
            </w:r>
            <w:r w:rsidR="0085521A" w:rsidRPr="006F1590">
              <w:rPr>
                <w:lang w:val="en-US"/>
              </w:rPr>
              <w:t xml:space="preserve"> </w:t>
            </w:r>
            <w:r w:rsidRPr="006F1590">
              <w:rPr>
                <w:lang w:val="en-US"/>
              </w:rPr>
              <w:t>and</w:t>
            </w:r>
            <w:r w:rsidR="0085521A" w:rsidRPr="006F1590">
              <w:rPr>
                <w:lang w:val="en-US"/>
              </w:rPr>
              <w:t xml:space="preserve"> </w:t>
            </w:r>
            <w:r w:rsidRPr="006F1590">
              <w:rPr>
                <w:lang w:val="en-US"/>
              </w:rPr>
              <w:t>nations</w:t>
            </w:r>
            <w:r w:rsidR="0085521A" w:rsidRPr="006F1590">
              <w:rPr>
                <w:lang w:val="en-US"/>
              </w:rPr>
              <w:t xml:space="preserve"> </w:t>
            </w:r>
            <w:r w:rsidRPr="006F1590">
              <w:rPr>
                <w:lang w:val="en-US"/>
              </w:rPr>
              <w:t>that</w:t>
            </w:r>
            <w:r w:rsidR="0085521A" w:rsidRPr="006F1590">
              <w:rPr>
                <w:lang w:val="en-US"/>
              </w:rPr>
              <w:t xml:space="preserve"> </w:t>
            </w:r>
            <w:r w:rsidRPr="006F1590">
              <w:rPr>
                <w:lang w:val="en-US"/>
              </w:rPr>
              <w:t>are</w:t>
            </w:r>
            <w:r w:rsidR="0085521A" w:rsidRPr="006F1590">
              <w:rPr>
                <w:lang w:val="en-US"/>
              </w:rPr>
              <w:t xml:space="preserve"> </w:t>
            </w:r>
            <w:r w:rsidRPr="006F1590">
              <w:rPr>
                <w:lang w:val="en-US"/>
              </w:rPr>
              <w:t>leaders</w:t>
            </w:r>
            <w:r w:rsidR="0085521A" w:rsidRPr="006F1590">
              <w:rPr>
                <w:lang w:val="en-US"/>
              </w:rPr>
              <w:t xml:space="preserve"> </w:t>
            </w:r>
            <w:r w:rsidRPr="006F1590">
              <w:rPr>
                <w:lang w:val="en-US"/>
              </w:rPr>
              <w:t>in</w:t>
            </w:r>
            <w:r w:rsidR="0085521A" w:rsidRPr="006F1590">
              <w:rPr>
                <w:lang w:val="en-US"/>
              </w:rPr>
              <w:t xml:space="preserve"> </w:t>
            </w:r>
            <w:r w:rsidRPr="006F1590">
              <w:rPr>
                <w:lang w:val="en-US"/>
              </w:rPr>
              <w:t>organizing</w:t>
            </w:r>
            <w:r w:rsidR="0085521A" w:rsidRPr="006F1590">
              <w:rPr>
                <w:lang w:val="en-US"/>
              </w:rPr>
              <w:t xml:space="preserve"> </w:t>
            </w:r>
            <w:r w:rsidRPr="006F1590">
              <w:rPr>
                <w:lang w:val="en-US"/>
              </w:rPr>
              <w:t>the</w:t>
            </w:r>
            <w:r w:rsidR="0085521A" w:rsidRPr="006F1590">
              <w:rPr>
                <w:lang w:val="en-US"/>
              </w:rPr>
              <w:t xml:space="preserve"> </w:t>
            </w:r>
            <w:r w:rsidRPr="006F1590">
              <w:rPr>
                <w:lang w:val="en-US"/>
              </w:rPr>
              <w:t>processes</w:t>
            </w:r>
            <w:r w:rsidR="0085521A" w:rsidRPr="006F1590">
              <w:rPr>
                <w:lang w:val="en-US"/>
              </w:rPr>
              <w:t xml:space="preserve"> </w:t>
            </w:r>
            <w:r w:rsidRPr="006F1590">
              <w:rPr>
                <w:lang w:val="en-US"/>
              </w:rPr>
              <w:t>of</w:t>
            </w:r>
            <w:r w:rsidR="0085521A" w:rsidRPr="006F1590">
              <w:rPr>
                <w:lang w:val="en-US"/>
              </w:rPr>
              <w:t xml:space="preserve"> </w:t>
            </w:r>
            <w:r w:rsidRPr="006F1590">
              <w:rPr>
                <w:lang w:val="en-US"/>
              </w:rPr>
              <w:t>preserving</w:t>
            </w:r>
            <w:r w:rsidR="0085521A" w:rsidRPr="006F1590">
              <w:rPr>
                <w:lang w:val="en-US"/>
              </w:rPr>
              <w:t xml:space="preserve"> </w:t>
            </w:r>
            <w:r w:rsidRPr="006F1590">
              <w:rPr>
                <w:lang w:val="en-US"/>
              </w:rPr>
              <w:t>and</w:t>
            </w:r>
            <w:r w:rsidR="0085521A" w:rsidRPr="006F1590">
              <w:rPr>
                <w:lang w:val="en-US"/>
              </w:rPr>
              <w:t xml:space="preserve"> </w:t>
            </w:r>
            <w:r w:rsidRPr="006F1590">
              <w:rPr>
                <w:lang w:val="en-US"/>
              </w:rPr>
              <w:t>recognizing</w:t>
            </w:r>
            <w:r w:rsidR="0085521A" w:rsidRPr="006F1590">
              <w:rPr>
                <w:lang w:val="en-US"/>
              </w:rPr>
              <w:t xml:space="preserve"> </w:t>
            </w:r>
            <w:r w:rsidRPr="006F1590">
              <w:rPr>
                <w:lang w:val="en-US"/>
              </w:rPr>
              <w:t>the</w:t>
            </w:r>
            <w:r w:rsidR="0085521A" w:rsidRPr="006F1590">
              <w:rPr>
                <w:lang w:val="en-US"/>
              </w:rPr>
              <w:t xml:space="preserve"> </w:t>
            </w:r>
            <w:r w:rsidRPr="006F1590">
              <w:rPr>
                <w:lang w:val="en-US"/>
              </w:rPr>
              <w:t>cultural</w:t>
            </w:r>
            <w:r w:rsidR="0085521A" w:rsidRPr="006F1590">
              <w:rPr>
                <w:lang w:val="en-US"/>
              </w:rPr>
              <w:t xml:space="preserve"> </w:t>
            </w:r>
            <w:r w:rsidRPr="006F1590">
              <w:rPr>
                <w:lang w:val="en-US"/>
              </w:rPr>
              <w:t>heritage</w:t>
            </w:r>
            <w:r w:rsidR="0085521A" w:rsidRPr="006F1590">
              <w:rPr>
                <w:lang w:val="en-US"/>
              </w:rPr>
              <w:t xml:space="preserve"> </w:t>
            </w:r>
            <w:r w:rsidRPr="006F1590">
              <w:rPr>
                <w:lang w:val="en-US"/>
              </w:rPr>
              <w:t>of</w:t>
            </w:r>
            <w:r w:rsidR="0085521A" w:rsidRPr="006F1590">
              <w:rPr>
                <w:lang w:val="en-US"/>
              </w:rPr>
              <w:t xml:space="preserve"> </w:t>
            </w:r>
            <w:r w:rsidRPr="006F1590">
              <w:rPr>
                <w:lang w:val="en-US"/>
              </w:rPr>
              <w:t>national</w:t>
            </w:r>
            <w:r w:rsidR="0085521A" w:rsidRPr="006F1590">
              <w:rPr>
                <w:lang w:val="en-US"/>
              </w:rPr>
              <w:t xml:space="preserve"> </w:t>
            </w:r>
            <w:r w:rsidRPr="006F1590">
              <w:rPr>
                <w:lang w:val="en-US"/>
              </w:rPr>
              <w:t>minorities, but</w:t>
            </w:r>
            <w:r w:rsidR="006F1590">
              <w:rPr>
                <w:lang w:val="uk-UA"/>
              </w:rPr>
              <w:t xml:space="preserve"> </w:t>
            </w:r>
            <w:r w:rsidRPr="006F1590">
              <w:rPr>
                <w:lang w:val="en-US"/>
              </w:rPr>
              <w:t>there</w:t>
            </w:r>
            <w:r w:rsidR="0085521A" w:rsidRPr="006F1590">
              <w:rPr>
                <w:lang w:val="en-US"/>
              </w:rPr>
              <w:t xml:space="preserve"> </w:t>
            </w:r>
            <w:r w:rsidRPr="006F1590">
              <w:rPr>
                <w:lang w:val="en-US"/>
              </w:rPr>
              <w:t>are</w:t>
            </w:r>
            <w:r w:rsidR="0085521A" w:rsidRPr="006F1590">
              <w:rPr>
                <w:lang w:val="en-US"/>
              </w:rPr>
              <w:t xml:space="preserve"> </w:t>
            </w:r>
            <w:r w:rsidRPr="006F1590">
              <w:rPr>
                <w:lang w:val="en-US"/>
              </w:rPr>
              <w:t>the</w:t>
            </w:r>
            <w:r w:rsidR="0085521A" w:rsidRPr="006F1590">
              <w:rPr>
                <w:lang w:val="en-US"/>
              </w:rPr>
              <w:t xml:space="preserve"> </w:t>
            </w:r>
            <w:r w:rsidRPr="006F1590">
              <w:rPr>
                <w:lang w:val="en-US"/>
              </w:rPr>
              <w:t>vast</w:t>
            </w:r>
            <w:r w:rsidR="0085521A" w:rsidRPr="006F1590">
              <w:rPr>
                <w:lang w:val="en-US"/>
              </w:rPr>
              <w:t xml:space="preserve"> </w:t>
            </w:r>
            <w:r w:rsidRPr="006F1590">
              <w:rPr>
                <w:lang w:val="en-US"/>
              </w:rPr>
              <w:t>majority</w:t>
            </w:r>
            <w:r w:rsidR="0085521A" w:rsidRPr="006F1590">
              <w:rPr>
                <w:lang w:val="en-US"/>
              </w:rPr>
              <w:t xml:space="preserve"> </w:t>
            </w:r>
            <w:r w:rsidRPr="006F1590">
              <w:rPr>
                <w:lang w:val="en-US"/>
              </w:rPr>
              <w:t>of</w:t>
            </w:r>
            <w:r w:rsidR="0085521A" w:rsidRPr="006F1590">
              <w:rPr>
                <w:lang w:val="en-US"/>
              </w:rPr>
              <w:t xml:space="preserve"> </w:t>
            </w:r>
            <w:r w:rsidRPr="006F1590">
              <w:rPr>
                <w:lang w:val="en-US"/>
              </w:rPr>
              <w:t>countries</w:t>
            </w:r>
            <w:r w:rsidR="0085521A" w:rsidRPr="006F1590">
              <w:rPr>
                <w:lang w:val="en-US"/>
              </w:rPr>
              <w:t xml:space="preserve">, </w:t>
            </w:r>
            <w:r w:rsidRPr="006F1590">
              <w:rPr>
                <w:lang w:val="en-US"/>
              </w:rPr>
              <w:t>that</w:t>
            </w:r>
            <w:r w:rsidR="0085521A" w:rsidRPr="006F1590">
              <w:rPr>
                <w:lang w:val="en-US"/>
              </w:rPr>
              <w:t xml:space="preserve"> </w:t>
            </w:r>
            <w:r w:rsidRPr="006F1590">
              <w:rPr>
                <w:lang w:val="en-US"/>
              </w:rPr>
              <w:t>have</w:t>
            </w:r>
            <w:r w:rsidR="0085521A" w:rsidRPr="006F1590">
              <w:rPr>
                <w:lang w:val="en-US"/>
              </w:rPr>
              <w:t xml:space="preserve"> </w:t>
            </w:r>
            <w:r w:rsidRPr="006F1590">
              <w:rPr>
                <w:lang w:val="en-US"/>
              </w:rPr>
              <w:t>not</w:t>
            </w:r>
            <w:r w:rsidR="0085521A" w:rsidRPr="006F1590">
              <w:rPr>
                <w:lang w:val="en-US"/>
              </w:rPr>
              <w:t xml:space="preserve"> </w:t>
            </w:r>
            <w:r w:rsidRPr="006F1590">
              <w:rPr>
                <w:lang w:val="en-US"/>
              </w:rPr>
              <w:t>started</w:t>
            </w:r>
            <w:r w:rsidR="0085521A" w:rsidRPr="006F1590">
              <w:rPr>
                <w:lang w:val="en-US"/>
              </w:rPr>
              <w:t xml:space="preserve"> </w:t>
            </w:r>
            <w:r w:rsidRPr="006F1590">
              <w:rPr>
                <w:lang w:val="en-US"/>
              </w:rPr>
              <w:t>or</w:t>
            </w:r>
            <w:r w:rsidR="0085521A" w:rsidRPr="006F1590">
              <w:rPr>
                <w:lang w:val="en-US"/>
              </w:rPr>
              <w:t xml:space="preserve"> </w:t>
            </w:r>
            <w:r w:rsidRPr="006F1590">
              <w:rPr>
                <w:lang w:val="en-US"/>
              </w:rPr>
              <w:t>have</w:t>
            </w:r>
            <w:r w:rsidR="0085521A" w:rsidRPr="006F1590">
              <w:rPr>
                <w:lang w:val="en-US"/>
              </w:rPr>
              <w:t xml:space="preserve"> </w:t>
            </w:r>
            <w:r w:rsidRPr="006F1590">
              <w:rPr>
                <w:lang w:val="en-US"/>
              </w:rPr>
              <w:t>initial</w:t>
            </w:r>
            <w:r w:rsidR="0085521A" w:rsidRPr="006F1590">
              <w:rPr>
                <w:lang w:val="en-US"/>
              </w:rPr>
              <w:t xml:space="preserve"> </w:t>
            </w:r>
            <w:r w:rsidRPr="006F1590">
              <w:rPr>
                <w:lang w:val="en-US"/>
              </w:rPr>
              <w:t>results. We</w:t>
            </w:r>
            <w:r w:rsidR="0085521A" w:rsidRPr="006F1590">
              <w:rPr>
                <w:lang w:val="en-US"/>
              </w:rPr>
              <w:t xml:space="preserve"> </w:t>
            </w:r>
            <w:r w:rsidRPr="006F1590">
              <w:rPr>
                <w:lang w:val="en-US"/>
              </w:rPr>
              <w:t>see</w:t>
            </w:r>
            <w:r w:rsidR="0085521A" w:rsidRPr="006F1590">
              <w:rPr>
                <w:lang w:val="en-US"/>
              </w:rPr>
              <w:t xml:space="preserve"> </w:t>
            </w:r>
            <w:r w:rsidRPr="006F1590">
              <w:rPr>
                <w:lang w:val="en-US"/>
              </w:rPr>
              <w:t>the</w:t>
            </w:r>
            <w:r w:rsidR="0085521A" w:rsidRPr="006F1590">
              <w:rPr>
                <w:lang w:val="en-US"/>
              </w:rPr>
              <w:t xml:space="preserve"> </w:t>
            </w:r>
            <w:r w:rsidRPr="006F1590">
              <w:rPr>
                <w:lang w:val="en-US"/>
              </w:rPr>
              <w:t>need</w:t>
            </w:r>
            <w:r w:rsidR="0085521A" w:rsidRPr="006F1590">
              <w:rPr>
                <w:lang w:val="en-US"/>
              </w:rPr>
              <w:t xml:space="preserve"> </w:t>
            </w:r>
            <w:r w:rsidRPr="006F1590">
              <w:rPr>
                <w:lang w:val="en-US"/>
              </w:rPr>
              <w:t>to</w:t>
            </w:r>
            <w:r w:rsidR="0085521A" w:rsidRPr="006F1590">
              <w:rPr>
                <w:lang w:val="en-US"/>
              </w:rPr>
              <w:t xml:space="preserve"> </w:t>
            </w:r>
            <w:r w:rsidRPr="006F1590">
              <w:rPr>
                <w:lang w:val="en-US"/>
              </w:rPr>
              <w:t>conduct a number</w:t>
            </w:r>
            <w:r w:rsidR="0085521A" w:rsidRPr="006F1590">
              <w:rPr>
                <w:lang w:val="en-US"/>
              </w:rPr>
              <w:t xml:space="preserve"> </w:t>
            </w:r>
            <w:r w:rsidRPr="006F1590">
              <w:rPr>
                <w:lang w:val="en-US"/>
              </w:rPr>
              <w:t>of</w:t>
            </w:r>
            <w:r w:rsidR="0085521A" w:rsidRPr="006F1590">
              <w:rPr>
                <w:lang w:val="en-US"/>
              </w:rPr>
              <w:t xml:space="preserve"> </w:t>
            </w:r>
            <w:r w:rsidRPr="006F1590">
              <w:rPr>
                <w:lang w:val="en-US"/>
              </w:rPr>
              <w:t>trainings</w:t>
            </w:r>
            <w:r w:rsidR="0085521A" w:rsidRPr="006F1590">
              <w:rPr>
                <w:lang w:val="en-US"/>
              </w:rPr>
              <w:t xml:space="preserve"> </w:t>
            </w:r>
            <w:r w:rsidRPr="006F1590">
              <w:rPr>
                <w:lang w:val="en-US"/>
              </w:rPr>
              <w:t>and</w:t>
            </w:r>
            <w:r w:rsidR="0085521A" w:rsidRPr="006F1590">
              <w:rPr>
                <w:lang w:val="en-US"/>
              </w:rPr>
              <w:t xml:space="preserve"> </w:t>
            </w:r>
            <w:r w:rsidRPr="006F1590">
              <w:rPr>
                <w:lang w:val="en-US"/>
              </w:rPr>
              <w:t>conferences</w:t>
            </w:r>
            <w:r w:rsidR="0085521A" w:rsidRPr="006F1590">
              <w:rPr>
                <w:lang w:val="en-US"/>
              </w:rPr>
              <w:t xml:space="preserve"> </w:t>
            </w:r>
            <w:r w:rsidRPr="006F1590">
              <w:rPr>
                <w:lang w:val="en-US"/>
              </w:rPr>
              <w:t>for</w:t>
            </w:r>
            <w:r w:rsidR="0085521A" w:rsidRPr="006F1590">
              <w:rPr>
                <w:lang w:val="en-US"/>
              </w:rPr>
              <w:t xml:space="preserve"> </w:t>
            </w:r>
            <w:r w:rsidRPr="006F1590">
              <w:rPr>
                <w:lang w:val="en-US"/>
              </w:rPr>
              <w:t>representatives</w:t>
            </w:r>
            <w:r w:rsidR="006F1590">
              <w:rPr>
                <w:lang w:val="uk-UA"/>
              </w:rPr>
              <w:t xml:space="preserve"> </w:t>
            </w:r>
            <w:r w:rsidRPr="006F1590">
              <w:rPr>
                <w:lang w:val="en-US"/>
              </w:rPr>
              <w:t>of</w:t>
            </w:r>
            <w:r w:rsidR="006F1590">
              <w:rPr>
                <w:lang w:val="uk-UA"/>
              </w:rPr>
              <w:t xml:space="preserve"> </w:t>
            </w:r>
            <w:r w:rsidRPr="006F1590">
              <w:rPr>
                <w:lang w:val="en-US"/>
              </w:rPr>
              <w:t>the</w:t>
            </w:r>
            <w:r w:rsidR="006F1590">
              <w:rPr>
                <w:lang w:val="uk-UA"/>
              </w:rPr>
              <w:t xml:space="preserve"> </w:t>
            </w:r>
            <w:r w:rsidRPr="006F1590">
              <w:rPr>
                <w:lang w:val="en-US"/>
              </w:rPr>
              <w:t>target</w:t>
            </w:r>
            <w:r w:rsidR="0085521A" w:rsidRPr="006F1590">
              <w:rPr>
                <w:lang w:val="en-US"/>
              </w:rPr>
              <w:t xml:space="preserve"> </w:t>
            </w:r>
            <w:r w:rsidRPr="006F1590">
              <w:rPr>
                <w:lang w:val="en-US"/>
              </w:rPr>
              <w:t>audience (specified</w:t>
            </w:r>
            <w:r w:rsidR="0085521A" w:rsidRPr="006F1590">
              <w:rPr>
                <w:lang w:val="en-US"/>
              </w:rPr>
              <w:t xml:space="preserve"> </w:t>
            </w:r>
            <w:r w:rsidRPr="006F1590">
              <w:rPr>
                <w:lang w:val="en-US"/>
              </w:rPr>
              <w:t>earlier) and</w:t>
            </w:r>
            <w:r w:rsidR="0085521A" w:rsidRPr="006F1590">
              <w:rPr>
                <w:lang w:val="en-US"/>
              </w:rPr>
              <w:t xml:space="preserve"> </w:t>
            </w:r>
            <w:r w:rsidRPr="006F1590">
              <w:rPr>
                <w:lang w:val="en-US"/>
              </w:rPr>
              <w:t>to</w:t>
            </w:r>
            <w:r w:rsidR="0085521A" w:rsidRPr="006F1590">
              <w:rPr>
                <w:lang w:val="en-US"/>
              </w:rPr>
              <w:t xml:space="preserve">  </w:t>
            </w:r>
            <w:r w:rsidRPr="006F1590">
              <w:rPr>
                <w:lang w:val="en-US"/>
              </w:rPr>
              <w:t>create a diverse</w:t>
            </w:r>
            <w:r w:rsidR="0085521A" w:rsidRPr="006F1590">
              <w:rPr>
                <w:lang w:val="en-US"/>
              </w:rPr>
              <w:t xml:space="preserve"> </w:t>
            </w:r>
            <w:r w:rsidRPr="006F1590">
              <w:rPr>
                <w:lang w:val="en-US"/>
              </w:rPr>
              <w:t>audiovisual</w:t>
            </w:r>
            <w:r w:rsidR="0085521A" w:rsidRPr="006F1590">
              <w:rPr>
                <w:lang w:val="en-US"/>
              </w:rPr>
              <w:t xml:space="preserve"> </w:t>
            </w:r>
            <w:r w:rsidRPr="006F1590">
              <w:rPr>
                <w:lang w:val="en-US"/>
              </w:rPr>
              <w:t>product</w:t>
            </w:r>
            <w:r w:rsidR="0085521A" w:rsidRPr="006F1590">
              <w:rPr>
                <w:lang w:val="en-US"/>
              </w:rPr>
              <w:t xml:space="preserve">,  </w:t>
            </w:r>
            <w:r w:rsidRPr="006F1590">
              <w:rPr>
                <w:lang w:val="en-US"/>
              </w:rPr>
              <w:t>with</w:t>
            </w:r>
            <w:r w:rsidR="0085521A" w:rsidRPr="006F1590">
              <w:rPr>
                <w:lang w:val="en-US"/>
              </w:rPr>
              <w:t xml:space="preserve"> </w:t>
            </w:r>
            <w:r w:rsidRPr="006F1590">
              <w:rPr>
                <w:lang w:val="en-US"/>
              </w:rPr>
              <w:t>the</w:t>
            </w:r>
            <w:r w:rsidR="0085521A" w:rsidRPr="006F1590">
              <w:rPr>
                <w:lang w:val="en-US"/>
              </w:rPr>
              <w:t xml:space="preserve"> </w:t>
            </w:r>
            <w:r w:rsidRPr="006F1590">
              <w:rPr>
                <w:lang w:val="en-US"/>
              </w:rPr>
              <w:t>participation</w:t>
            </w:r>
            <w:r w:rsidR="0085521A" w:rsidRPr="006F1590">
              <w:rPr>
                <w:lang w:val="en-US"/>
              </w:rPr>
              <w:t xml:space="preserve"> </w:t>
            </w:r>
            <w:r w:rsidRPr="006F1590">
              <w:rPr>
                <w:lang w:val="en-US"/>
              </w:rPr>
              <w:t>of</w:t>
            </w:r>
            <w:r w:rsidR="0085521A" w:rsidRPr="006F1590">
              <w:rPr>
                <w:lang w:val="en-US"/>
              </w:rPr>
              <w:t xml:space="preserve"> </w:t>
            </w:r>
            <w:r w:rsidRPr="006F1590">
              <w:rPr>
                <w:lang w:val="en-US"/>
              </w:rPr>
              <w:t>the</w:t>
            </w:r>
            <w:r w:rsidR="0085521A" w:rsidRPr="006F1590">
              <w:rPr>
                <w:lang w:val="en-US"/>
              </w:rPr>
              <w:t xml:space="preserve"> </w:t>
            </w:r>
            <w:r w:rsidRPr="006F1590">
              <w:rPr>
                <w:lang w:val="en-US"/>
              </w:rPr>
              <w:t>Ukrainian</w:t>
            </w:r>
            <w:r w:rsidR="0085521A" w:rsidRPr="006F1590">
              <w:rPr>
                <w:lang w:val="en-US"/>
              </w:rPr>
              <w:t xml:space="preserve"> </w:t>
            </w:r>
            <w:r w:rsidRPr="006F1590">
              <w:rPr>
                <w:lang w:val="en-US"/>
              </w:rPr>
              <w:t>cultural</w:t>
            </w:r>
            <w:r w:rsidR="006F1590" w:rsidRPr="006F1590">
              <w:rPr>
                <w:lang w:val="en-US"/>
              </w:rPr>
              <w:t xml:space="preserve"> </w:t>
            </w:r>
            <w:r w:rsidRPr="006F1590">
              <w:rPr>
                <w:lang w:val="en-US"/>
              </w:rPr>
              <w:t>broadcaster</w:t>
            </w:r>
            <w:r w:rsidR="006F1590" w:rsidRPr="006F1590">
              <w:rPr>
                <w:lang w:val="en-US"/>
              </w:rPr>
              <w:t xml:space="preserve"> </w:t>
            </w:r>
            <w:r w:rsidRPr="006F1590">
              <w:rPr>
                <w:lang w:val="en-US"/>
              </w:rPr>
              <w:t>Ukraine</w:t>
            </w:r>
            <w:r w:rsidR="006F1590" w:rsidRPr="006F1590">
              <w:rPr>
                <w:lang w:val="en-US"/>
              </w:rPr>
              <w:t xml:space="preserve"> </w:t>
            </w:r>
            <w:r w:rsidRPr="006F1590">
              <w:rPr>
                <w:lang w:val="en-US"/>
              </w:rPr>
              <w:t>Forever</w:t>
            </w:r>
            <w:r w:rsidR="006F1590" w:rsidRPr="006F1590">
              <w:rPr>
                <w:lang w:val="en-US"/>
              </w:rPr>
              <w:t xml:space="preserve"> </w:t>
            </w:r>
            <w:r w:rsidRPr="006F1590">
              <w:rPr>
                <w:lang w:val="en-US"/>
              </w:rPr>
              <w:t>and</w:t>
            </w:r>
            <w:r w:rsidR="006F1590" w:rsidRPr="006F1590">
              <w:rPr>
                <w:lang w:val="en-US"/>
              </w:rPr>
              <w:t xml:space="preserve"> </w:t>
            </w:r>
            <w:r w:rsidRPr="006F1590">
              <w:rPr>
                <w:lang w:val="en-US"/>
              </w:rPr>
              <w:t>these</w:t>
            </w:r>
            <w:r w:rsidR="006F1590" w:rsidRPr="006F1590">
              <w:rPr>
                <w:lang w:val="en-US"/>
              </w:rPr>
              <w:t xml:space="preserve"> </w:t>
            </w:r>
            <w:r w:rsidRPr="006F1590">
              <w:rPr>
                <w:lang w:val="en-US"/>
              </w:rPr>
              <w:t>representatives</w:t>
            </w:r>
            <w:r w:rsidR="006F1590" w:rsidRPr="006F1590">
              <w:rPr>
                <w:lang w:val="en-US"/>
              </w:rPr>
              <w:t xml:space="preserve"> </w:t>
            </w:r>
            <w:r w:rsidRPr="006F1590">
              <w:rPr>
                <w:lang w:val="en-US"/>
              </w:rPr>
              <w:t>to</w:t>
            </w:r>
            <w:r w:rsidR="006F1590" w:rsidRPr="006F1590">
              <w:rPr>
                <w:lang w:val="en-US"/>
              </w:rPr>
              <w:t xml:space="preserve"> </w:t>
            </w:r>
            <w:r w:rsidRPr="006F1590">
              <w:rPr>
                <w:lang w:val="en-US"/>
              </w:rPr>
              <w:t>form a general</w:t>
            </w:r>
            <w:r w:rsidR="006F1590" w:rsidRPr="006F1590">
              <w:rPr>
                <w:lang w:val="en-US"/>
              </w:rPr>
              <w:t xml:space="preserve"> </w:t>
            </w:r>
            <w:r w:rsidRPr="006F1590">
              <w:rPr>
                <w:lang w:val="en-US"/>
              </w:rPr>
              <w:t>message</w:t>
            </w:r>
            <w:r w:rsidR="006F1590" w:rsidRPr="006F1590">
              <w:rPr>
                <w:lang w:val="en-US"/>
              </w:rPr>
              <w:t xml:space="preserve"> </w:t>
            </w:r>
            <w:r w:rsidRPr="006F1590">
              <w:rPr>
                <w:lang w:val="en-US"/>
              </w:rPr>
              <w:t>for a wider</w:t>
            </w:r>
            <w:r w:rsidR="006F1590" w:rsidRPr="006F1590">
              <w:rPr>
                <w:lang w:val="en-US"/>
              </w:rPr>
              <w:t xml:space="preserve"> </w:t>
            </w:r>
            <w:r w:rsidRPr="006F1590">
              <w:rPr>
                <w:lang w:val="en-US"/>
              </w:rPr>
              <w:t>audience.</w:t>
            </w:r>
          </w:p>
        </w:tc>
      </w:tr>
      <w:tr w:rsidR="00DE2DD9" w:rsidRPr="00DD16E9" w:rsidTr="00576CCC">
        <w:tc>
          <w:tcPr>
            <w:tcW w:w="2972" w:type="dxa"/>
          </w:tcPr>
          <w:p w:rsidR="00DE2DD9" w:rsidRDefault="00DE2DD9" w:rsidP="00473C16">
            <w:pPr>
              <w:rPr>
                <w:lang w:val="en-US"/>
              </w:rPr>
            </w:pPr>
            <w:r>
              <w:rPr>
                <w:lang w:val="en-US"/>
              </w:rPr>
              <w:t>Partners currently involved in the project</w:t>
            </w:r>
          </w:p>
        </w:tc>
        <w:tc>
          <w:tcPr>
            <w:tcW w:w="6656" w:type="dxa"/>
          </w:tcPr>
          <w:p w:rsidR="0096422C" w:rsidRPr="0096422C" w:rsidRDefault="0096422C" w:rsidP="0096422C">
            <w:pPr>
              <w:rPr>
                <w:lang w:val="uk-UA"/>
              </w:rPr>
            </w:pPr>
            <w:r w:rsidRPr="0096422C">
              <w:rPr>
                <w:lang w:val="uk-UA"/>
              </w:rPr>
              <w:t>Norway. VolodymyrFilipov</w:t>
            </w:r>
          </w:p>
          <w:p w:rsidR="00222816" w:rsidRPr="00222816" w:rsidRDefault="0096422C" w:rsidP="0096422C">
            <w:pPr>
              <w:rPr>
                <w:lang w:val="uk-UA"/>
              </w:rPr>
            </w:pPr>
            <w:r w:rsidRPr="0096422C">
              <w:rPr>
                <w:lang w:val="uk-UA"/>
              </w:rPr>
              <w:t>Ukraine, Ukrainian</w:t>
            </w:r>
            <w:r w:rsidR="006F1590">
              <w:rPr>
                <w:lang w:val="uk-UA"/>
              </w:rPr>
              <w:t xml:space="preserve"> </w:t>
            </w:r>
            <w:r w:rsidRPr="0096422C">
              <w:rPr>
                <w:lang w:val="uk-UA"/>
              </w:rPr>
              <w:t>Society</w:t>
            </w:r>
            <w:r w:rsidR="006F1590">
              <w:rPr>
                <w:lang w:val="uk-UA"/>
              </w:rPr>
              <w:t xml:space="preserve"> </w:t>
            </w:r>
            <w:r w:rsidRPr="0096422C">
              <w:rPr>
                <w:lang w:val="uk-UA"/>
              </w:rPr>
              <w:t>forthe</w:t>
            </w:r>
            <w:r w:rsidR="006F1590">
              <w:rPr>
                <w:lang w:val="uk-UA"/>
              </w:rPr>
              <w:t xml:space="preserve"> </w:t>
            </w:r>
            <w:r w:rsidRPr="0096422C">
              <w:rPr>
                <w:lang w:val="uk-UA"/>
              </w:rPr>
              <w:t>Protection</w:t>
            </w:r>
            <w:r w:rsidR="006F1590">
              <w:rPr>
                <w:lang w:val="uk-UA"/>
              </w:rPr>
              <w:t xml:space="preserve"> </w:t>
            </w:r>
            <w:r w:rsidRPr="0096422C">
              <w:rPr>
                <w:lang w:val="uk-UA"/>
              </w:rPr>
              <w:t>of</w:t>
            </w:r>
            <w:r w:rsidR="006F1590">
              <w:rPr>
                <w:lang w:val="uk-UA"/>
              </w:rPr>
              <w:t xml:space="preserve"> </w:t>
            </w:r>
            <w:r w:rsidRPr="0096422C">
              <w:rPr>
                <w:lang w:val="uk-UA"/>
              </w:rPr>
              <w:t>Historical</w:t>
            </w:r>
            <w:r w:rsidR="006F1590">
              <w:rPr>
                <w:lang w:val="uk-UA"/>
              </w:rPr>
              <w:t xml:space="preserve"> </w:t>
            </w:r>
            <w:r w:rsidRPr="0096422C">
              <w:rPr>
                <w:lang w:val="uk-UA"/>
              </w:rPr>
              <w:t>and</w:t>
            </w:r>
            <w:r w:rsidR="006F1590">
              <w:rPr>
                <w:lang w:val="uk-UA"/>
              </w:rPr>
              <w:t xml:space="preserve"> </w:t>
            </w:r>
            <w:r w:rsidRPr="0096422C">
              <w:rPr>
                <w:lang w:val="uk-UA"/>
              </w:rPr>
              <w:t>Cultural</w:t>
            </w:r>
            <w:r w:rsidR="006F1590">
              <w:rPr>
                <w:lang w:val="uk-UA"/>
              </w:rPr>
              <w:t xml:space="preserve"> </w:t>
            </w:r>
            <w:r w:rsidRPr="0096422C">
              <w:rPr>
                <w:lang w:val="uk-UA"/>
              </w:rPr>
              <w:t>Monuments.</w:t>
            </w:r>
          </w:p>
        </w:tc>
      </w:tr>
    </w:tbl>
    <w:p w:rsidR="00FC4A35" w:rsidRPr="0096422C" w:rsidRDefault="00FC4A35" w:rsidP="00473C16">
      <w:pPr>
        <w:rPr>
          <w:lang w:val="en-US"/>
        </w:rPr>
      </w:pPr>
    </w:p>
    <w:p w:rsidR="00DE2DD9" w:rsidRDefault="00DE2DD9" w:rsidP="00542A74">
      <w:pPr>
        <w:pStyle w:val="Heading2"/>
        <w:rPr>
          <w:lang w:val="en-US"/>
        </w:rPr>
      </w:pPr>
      <w:r>
        <w:rPr>
          <w:lang w:val="en-US"/>
        </w:rPr>
        <w:t xml:space="preserve">Partners searched – which type of partner are you looking for? </w:t>
      </w:r>
    </w:p>
    <w:tbl>
      <w:tblPr>
        <w:tblStyle w:val="TableGrid"/>
        <w:tblW w:w="0" w:type="auto"/>
        <w:tblLook w:val="04A0"/>
      </w:tblPr>
      <w:tblGrid>
        <w:gridCol w:w="2972"/>
        <w:gridCol w:w="6656"/>
      </w:tblGrid>
      <w:tr w:rsidR="00DE2DD9" w:rsidRPr="00DD16E9" w:rsidTr="00576CCC">
        <w:tc>
          <w:tcPr>
            <w:tcW w:w="2972" w:type="dxa"/>
          </w:tcPr>
          <w:p w:rsidR="00DE2DD9" w:rsidRDefault="00705A18" w:rsidP="00473C16">
            <w:pPr>
              <w:rPr>
                <w:lang w:val="en-US"/>
              </w:rPr>
            </w:pPr>
            <w:r>
              <w:rPr>
                <w:lang w:val="en-US"/>
              </w:rPr>
              <w:t>From c</w:t>
            </w:r>
            <w:r w:rsidR="00DE2DD9">
              <w:rPr>
                <w:lang w:val="en-US"/>
              </w:rPr>
              <w:t>ountry or region</w:t>
            </w:r>
          </w:p>
        </w:tc>
        <w:tc>
          <w:tcPr>
            <w:tcW w:w="6656" w:type="dxa"/>
          </w:tcPr>
          <w:p w:rsidR="00DE2DD9" w:rsidRPr="006F1590" w:rsidRDefault="0096422C" w:rsidP="006F1590">
            <w:pPr>
              <w:pStyle w:val="blackstyleprofile"/>
              <w:rPr>
                <w:lang w:val="uk-UA"/>
              </w:rPr>
            </w:pPr>
            <w:r w:rsidRPr="0096422C">
              <w:t>Denmark, Italy, Poland, Latvia, Lithuania, Estonia, Slovenia, Czech Republic, Austria, France, etc</w:t>
            </w:r>
            <w:r w:rsidR="006F1590">
              <w:rPr>
                <w:lang w:val="uk-UA"/>
              </w:rPr>
              <w:t>.</w:t>
            </w:r>
          </w:p>
        </w:tc>
      </w:tr>
      <w:tr w:rsidR="00DE2DD9" w:rsidTr="00576CCC">
        <w:tc>
          <w:tcPr>
            <w:tcW w:w="2972" w:type="dxa"/>
          </w:tcPr>
          <w:p w:rsidR="00DE2DD9" w:rsidRDefault="00DE2DD9" w:rsidP="00473C16">
            <w:pPr>
              <w:rPr>
                <w:lang w:val="en-US"/>
              </w:rPr>
            </w:pPr>
            <w:r>
              <w:rPr>
                <w:lang w:val="en-US"/>
              </w:rPr>
              <w:t xml:space="preserve">Preferred field of expertise </w:t>
            </w:r>
          </w:p>
        </w:tc>
        <w:tc>
          <w:tcPr>
            <w:tcW w:w="6656" w:type="dxa"/>
          </w:tcPr>
          <w:p w:rsidR="00DE2DD9" w:rsidRPr="008A22AB" w:rsidRDefault="0096422C" w:rsidP="00473C16">
            <w:pPr>
              <w:rPr>
                <w:i/>
                <w:lang w:val="uk-UA"/>
              </w:rPr>
            </w:pPr>
            <w:r w:rsidRPr="0096422C">
              <w:rPr>
                <w:i/>
                <w:lang w:val="uk-UA"/>
              </w:rPr>
              <w:t>Investigative</w:t>
            </w:r>
            <w:r w:rsidR="006F1590">
              <w:rPr>
                <w:i/>
                <w:lang w:val="uk-UA"/>
              </w:rPr>
              <w:t xml:space="preserve"> </w:t>
            </w:r>
            <w:r w:rsidRPr="0096422C">
              <w:rPr>
                <w:i/>
                <w:lang w:val="uk-UA"/>
              </w:rPr>
              <w:t>journalism, cultural</w:t>
            </w:r>
            <w:r w:rsidR="006F1590">
              <w:rPr>
                <w:i/>
                <w:lang w:val="uk-UA"/>
              </w:rPr>
              <w:t xml:space="preserve"> </w:t>
            </w:r>
            <w:r w:rsidRPr="0096422C">
              <w:rPr>
                <w:i/>
                <w:lang w:val="uk-UA"/>
              </w:rPr>
              <w:t>heritage, media, museums, public</w:t>
            </w:r>
            <w:r w:rsidR="006F1590">
              <w:rPr>
                <w:i/>
                <w:lang w:val="uk-UA"/>
              </w:rPr>
              <w:t xml:space="preserve"> </w:t>
            </w:r>
            <w:r w:rsidRPr="0096422C">
              <w:rPr>
                <w:i/>
                <w:lang w:val="uk-UA"/>
              </w:rPr>
              <w:t>organizations</w:t>
            </w:r>
            <w:r w:rsidR="006F1590">
              <w:rPr>
                <w:i/>
                <w:lang w:val="uk-UA"/>
              </w:rPr>
              <w:t xml:space="preserve"> </w:t>
            </w:r>
            <w:r w:rsidRPr="0096422C">
              <w:rPr>
                <w:i/>
                <w:lang w:val="uk-UA"/>
              </w:rPr>
              <w:t>of</w:t>
            </w:r>
            <w:r w:rsidR="006F1590">
              <w:rPr>
                <w:i/>
                <w:lang w:val="uk-UA"/>
              </w:rPr>
              <w:t xml:space="preserve"> </w:t>
            </w:r>
            <w:r w:rsidRPr="0096422C">
              <w:rPr>
                <w:i/>
                <w:lang w:val="uk-UA"/>
              </w:rPr>
              <w:t>national</w:t>
            </w:r>
            <w:r w:rsidR="006F1590">
              <w:rPr>
                <w:i/>
                <w:lang w:val="uk-UA"/>
              </w:rPr>
              <w:t xml:space="preserve"> </w:t>
            </w:r>
            <w:r w:rsidRPr="0096422C">
              <w:rPr>
                <w:i/>
                <w:lang w:val="uk-UA"/>
              </w:rPr>
              <w:t>minorities</w:t>
            </w:r>
          </w:p>
        </w:tc>
      </w:tr>
      <w:tr w:rsidR="006A2FE9" w:rsidRPr="00DD16E9" w:rsidTr="00576CCC">
        <w:tc>
          <w:tcPr>
            <w:tcW w:w="2972" w:type="dxa"/>
          </w:tcPr>
          <w:p w:rsidR="006A2FE9" w:rsidRDefault="006A2FE9" w:rsidP="00473C16">
            <w:pPr>
              <w:rPr>
                <w:lang w:val="en-US"/>
              </w:rPr>
            </w:pPr>
            <w:r>
              <w:rPr>
                <w:lang w:val="en-US"/>
              </w:rPr>
              <w:t>Please get in contact no later than</w:t>
            </w:r>
          </w:p>
        </w:tc>
        <w:tc>
          <w:tcPr>
            <w:tcW w:w="6656" w:type="dxa"/>
          </w:tcPr>
          <w:p w:rsidR="006A2FE9" w:rsidRPr="008A22AB" w:rsidRDefault="006F1590" w:rsidP="00473C16">
            <w:pPr>
              <w:rPr>
                <w:i/>
                <w:lang w:val="uk-UA"/>
              </w:rPr>
            </w:pPr>
            <w:r>
              <w:rPr>
                <w:i/>
                <w:lang w:val="uk-UA"/>
              </w:rPr>
              <w:t>25</w:t>
            </w:r>
            <w:r w:rsidR="008A22AB">
              <w:rPr>
                <w:i/>
                <w:lang w:val="uk-UA"/>
              </w:rPr>
              <w:t xml:space="preserve"> </w:t>
            </w:r>
            <w:r w:rsidR="0096422C">
              <w:rPr>
                <w:i/>
                <w:lang w:val="en-US"/>
              </w:rPr>
              <w:t>Feb</w:t>
            </w:r>
            <w:r w:rsidR="008A22AB">
              <w:rPr>
                <w:i/>
                <w:lang w:val="uk-UA"/>
              </w:rPr>
              <w:t xml:space="preserve"> 202</w:t>
            </w:r>
            <w:r w:rsidR="0096422C">
              <w:rPr>
                <w:i/>
                <w:lang w:val="uk-UA"/>
              </w:rPr>
              <w:t>5</w:t>
            </w:r>
          </w:p>
        </w:tc>
      </w:tr>
    </w:tbl>
    <w:p w:rsidR="00DE2DD9" w:rsidRDefault="00DE2DD9" w:rsidP="00542A74">
      <w:pPr>
        <w:pStyle w:val="Heading2"/>
        <w:rPr>
          <w:lang w:val="en-US"/>
        </w:rPr>
      </w:pPr>
    </w:p>
    <w:p w:rsidR="00DE2DD9" w:rsidRDefault="00542A74" w:rsidP="00542A74">
      <w:pPr>
        <w:pStyle w:val="Heading2"/>
        <w:rPr>
          <w:lang w:val="en-US"/>
        </w:rPr>
      </w:pPr>
      <w:r>
        <w:rPr>
          <w:lang w:val="en-US"/>
        </w:rPr>
        <w:t>Projects searched – are you interested in participating in other EU projects as a partner?</w:t>
      </w:r>
    </w:p>
    <w:tbl>
      <w:tblPr>
        <w:tblStyle w:val="TableGrid"/>
        <w:tblW w:w="0" w:type="auto"/>
        <w:tblLook w:val="04A0"/>
      </w:tblPr>
      <w:tblGrid>
        <w:gridCol w:w="2972"/>
        <w:gridCol w:w="6656"/>
      </w:tblGrid>
      <w:tr w:rsidR="00542A74" w:rsidTr="00576CCC">
        <w:tc>
          <w:tcPr>
            <w:tcW w:w="2972" w:type="dxa"/>
          </w:tcPr>
          <w:p w:rsidR="00542A74" w:rsidRDefault="00542A74" w:rsidP="00473C16">
            <w:pPr>
              <w:rPr>
                <w:lang w:val="en-US"/>
              </w:rPr>
            </w:pPr>
            <w:r>
              <w:rPr>
                <w:lang w:val="en-US"/>
              </w:rPr>
              <w:t>Yes / no</w:t>
            </w:r>
          </w:p>
        </w:tc>
        <w:tc>
          <w:tcPr>
            <w:tcW w:w="6656" w:type="dxa"/>
          </w:tcPr>
          <w:p w:rsidR="00542A74" w:rsidRPr="008A22AB" w:rsidRDefault="008A22AB" w:rsidP="00473C16">
            <w:pPr>
              <w:rPr>
                <w:lang w:val="en-US"/>
              </w:rPr>
            </w:pPr>
            <w:r>
              <w:rPr>
                <w:lang w:val="en-US"/>
              </w:rPr>
              <w:t>Yes</w:t>
            </w:r>
          </w:p>
        </w:tc>
      </w:tr>
      <w:tr w:rsidR="00542A74" w:rsidRPr="00DD16E9" w:rsidTr="00576CCC">
        <w:tc>
          <w:tcPr>
            <w:tcW w:w="2972" w:type="dxa"/>
          </w:tcPr>
          <w:p w:rsidR="00542A74" w:rsidRDefault="00542A74" w:rsidP="00473C16">
            <w:pPr>
              <w:rPr>
                <w:lang w:val="en-US"/>
              </w:rPr>
            </w:pPr>
            <w:r>
              <w:rPr>
                <w:lang w:val="en-US"/>
              </w:rPr>
              <w:t xml:space="preserve">Which kind of projects are you looking for? </w:t>
            </w:r>
          </w:p>
        </w:tc>
        <w:tc>
          <w:tcPr>
            <w:tcW w:w="6656" w:type="dxa"/>
          </w:tcPr>
          <w:p w:rsidR="00542A74" w:rsidRPr="00654134" w:rsidRDefault="0096422C" w:rsidP="00BB6EBD">
            <w:pPr>
              <w:rPr>
                <w:lang w:val="en-US"/>
              </w:rPr>
            </w:pPr>
            <w:r w:rsidRPr="0096422C">
              <w:rPr>
                <w:lang w:val="uk-UA"/>
              </w:rPr>
              <w:t>Media</w:t>
            </w:r>
            <w:r w:rsidR="006F1590">
              <w:rPr>
                <w:lang w:val="uk-UA"/>
              </w:rPr>
              <w:t xml:space="preserve"> </w:t>
            </w:r>
            <w:r w:rsidRPr="0096422C">
              <w:rPr>
                <w:lang w:val="uk-UA"/>
              </w:rPr>
              <w:t>development, Co-production</w:t>
            </w:r>
            <w:r w:rsidR="006F1590">
              <w:rPr>
                <w:lang w:val="uk-UA"/>
              </w:rPr>
              <w:t xml:space="preserve"> </w:t>
            </w:r>
            <w:r w:rsidRPr="0096422C">
              <w:rPr>
                <w:lang w:val="uk-UA"/>
              </w:rPr>
              <w:t>of</w:t>
            </w:r>
            <w:r w:rsidR="006F1590">
              <w:rPr>
                <w:lang w:val="uk-UA"/>
              </w:rPr>
              <w:t xml:space="preserve"> </w:t>
            </w:r>
            <w:r w:rsidRPr="0096422C">
              <w:rPr>
                <w:lang w:val="uk-UA"/>
              </w:rPr>
              <w:t>audiovisual</w:t>
            </w:r>
            <w:r w:rsidR="006F1590">
              <w:rPr>
                <w:lang w:val="uk-UA"/>
              </w:rPr>
              <w:t xml:space="preserve"> </w:t>
            </w:r>
            <w:r w:rsidRPr="0096422C">
              <w:rPr>
                <w:lang w:val="uk-UA"/>
              </w:rPr>
              <w:t xml:space="preserve">content, </w:t>
            </w:r>
          </w:p>
        </w:tc>
      </w:tr>
    </w:tbl>
    <w:p w:rsidR="00576CCC" w:rsidRPr="00654134" w:rsidRDefault="00576CCC" w:rsidP="00576CCC">
      <w:pPr>
        <w:pStyle w:val="Heading2"/>
        <w:rPr>
          <w:rFonts w:eastAsiaTheme="minorHAnsi" w:cstheme="minorBidi"/>
          <w:b w:val="0"/>
          <w:szCs w:val="22"/>
          <w:lang w:val="en-US"/>
        </w:rPr>
      </w:pPr>
    </w:p>
    <w:p w:rsidR="00576CCC" w:rsidRDefault="00576CCC" w:rsidP="00576CCC">
      <w:pPr>
        <w:pStyle w:val="Heading2"/>
        <w:rPr>
          <w:lang w:val="en-US"/>
        </w:rPr>
      </w:pPr>
      <w:r>
        <w:rPr>
          <w:lang w:val="en-US"/>
        </w:rPr>
        <w:t>Publication of partner search</w:t>
      </w:r>
    </w:p>
    <w:tbl>
      <w:tblPr>
        <w:tblStyle w:val="TableGrid"/>
        <w:tblW w:w="0" w:type="auto"/>
        <w:tblLook w:val="04A0"/>
      </w:tblPr>
      <w:tblGrid>
        <w:gridCol w:w="2972"/>
        <w:gridCol w:w="6656"/>
      </w:tblGrid>
      <w:tr w:rsidR="00576CCC" w:rsidTr="00576CCC">
        <w:tc>
          <w:tcPr>
            <w:tcW w:w="2972" w:type="dxa"/>
          </w:tcPr>
          <w:p w:rsidR="00576CCC" w:rsidRDefault="00576CCC" w:rsidP="00D87A47">
            <w:pPr>
              <w:rPr>
                <w:lang w:val="en-US"/>
              </w:rPr>
            </w:pPr>
            <w:r>
              <w:rPr>
                <w:lang w:val="en-US"/>
              </w:rPr>
              <w:t xml:space="preserve">This </w:t>
            </w:r>
            <w:r w:rsidR="00D87A47">
              <w:rPr>
                <w:lang w:val="en-US"/>
              </w:rPr>
              <w:t>partner search can be published?</w:t>
            </w:r>
            <w:r w:rsidR="00705A18">
              <w:rPr>
                <w:lang w:val="en-US"/>
              </w:rPr>
              <w:t>*</w:t>
            </w:r>
          </w:p>
        </w:tc>
        <w:tc>
          <w:tcPr>
            <w:tcW w:w="6656" w:type="dxa"/>
          </w:tcPr>
          <w:p w:rsidR="00576CCC" w:rsidRPr="00080A4D" w:rsidRDefault="00576CCC" w:rsidP="0096422C">
            <w:pPr>
              <w:pStyle w:val="blackstyleprofile"/>
            </w:pPr>
            <w:r w:rsidRPr="008A7390">
              <w:t>Yes</w:t>
            </w:r>
          </w:p>
        </w:tc>
      </w:tr>
    </w:tbl>
    <w:p w:rsidR="006A2FE9" w:rsidRPr="00AC2B8C" w:rsidRDefault="006A2FE9" w:rsidP="00576CCC">
      <w:pPr>
        <w:rPr>
          <w:lang w:val="en-US"/>
        </w:rPr>
      </w:pPr>
    </w:p>
    <w:sectPr w:rsidR="006A2FE9" w:rsidRPr="00AC2B8C" w:rsidSect="00074415">
      <w:headerReference w:type="default" r:id="rId12"/>
      <w:headerReference w:type="first" r:id="rId13"/>
      <w:footerReference w:type="first" r:id="rId14"/>
      <w:pgSz w:w="11906" w:h="16838"/>
      <w:pgMar w:top="1701" w:right="1134" w:bottom="1701"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30C5" w:rsidRDefault="00A730C5" w:rsidP="00473C16">
      <w:pPr>
        <w:spacing w:after="0" w:line="240" w:lineRule="auto"/>
      </w:pPr>
      <w:r>
        <w:separator/>
      </w:r>
    </w:p>
  </w:endnote>
  <w:endnote w:type="continuationSeparator" w:id="1">
    <w:p w:rsidR="00A730C5" w:rsidRDefault="00A730C5" w:rsidP="00473C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Segoe UI">
    <w:panose1 w:val="020B0502040204020203"/>
    <w:charset w:val="CC"/>
    <w:family w:val="swiss"/>
    <w:pitch w:val="variable"/>
    <w:sig w:usb0="E00022FF" w:usb1="C000205B" w:usb2="00000009" w:usb3="00000000" w:csb0="000001DF" w:csb1="00000000"/>
  </w:font>
  <w:font w:name="Arial">
    <w:panose1 w:val="020B0604020202020204"/>
    <w:charset w:val="CC"/>
    <w:family w:val="swiss"/>
    <w:pitch w:val="variable"/>
    <w:sig w:usb0="20002A87" w:usb1="80000000" w:usb2="00000008"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A4D" w:rsidRPr="00080A4D" w:rsidRDefault="00705A18" w:rsidP="00705A18">
    <w:pPr>
      <w:pStyle w:val="Footer"/>
      <w:jc w:val="both"/>
      <w:rPr>
        <w:sz w:val="16"/>
        <w:szCs w:val="16"/>
        <w:lang w:val="en-US"/>
      </w:rPr>
    </w:pPr>
    <w:r w:rsidRPr="00705A18">
      <w:rPr>
        <w:sz w:val="16"/>
        <w:szCs w:val="16"/>
        <w:lang w:val="en-US"/>
      </w:rPr>
      <w:t>*</w:t>
    </w:r>
    <w:r w:rsidR="00080A4D" w:rsidRPr="00080A4D">
      <w:rPr>
        <w:sz w:val="16"/>
        <w:szCs w:val="16"/>
        <w:lang w:val="en-US"/>
      </w:rPr>
      <w:t xml:space="preserve">By </w:t>
    </w:r>
    <w:r>
      <w:rPr>
        <w:sz w:val="16"/>
        <w:szCs w:val="16"/>
        <w:lang w:val="en-US"/>
      </w:rPr>
      <w:t>answering “yes”</w:t>
    </w:r>
    <w:r w:rsidR="00080A4D" w:rsidRPr="00080A4D">
      <w:rPr>
        <w:sz w:val="16"/>
        <w:szCs w:val="16"/>
        <w:lang w:val="en-US"/>
      </w:rPr>
      <w:t xml:space="preserve"> you confirm that the information provided </w:t>
    </w:r>
    <w:r w:rsidR="00D87A47">
      <w:rPr>
        <w:sz w:val="16"/>
        <w:szCs w:val="16"/>
        <w:lang w:val="en-US"/>
      </w:rPr>
      <w:t>can</w:t>
    </w:r>
    <w:r w:rsidR="00080A4D" w:rsidRPr="00080A4D">
      <w:rPr>
        <w:sz w:val="16"/>
        <w:szCs w:val="16"/>
        <w:lang w:val="en-US"/>
      </w:rPr>
      <w:t xml:space="preserve"> be shared publicly by the</w:t>
    </w:r>
    <w:r w:rsidR="00080A4D">
      <w:rPr>
        <w:sz w:val="16"/>
        <w:szCs w:val="16"/>
        <w:lang w:val="en-US"/>
      </w:rPr>
      <w:t xml:space="preserve"> Creative Europe Desks in the</w:t>
    </w:r>
    <w:r w:rsidR="00080A4D" w:rsidRPr="00080A4D">
      <w:rPr>
        <w:sz w:val="16"/>
        <w:szCs w:val="16"/>
        <w:lang w:val="en-US"/>
      </w:rPr>
      <w:t xml:space="preserve"> countries participating in the Creative Europe programme, in order to support your search for partners</w:t>
    </w:r>
    <w:r w:rsidR="00080A4D">
      <w:rPr>
        <w:sz w:val="16"/>
        <w:szCs w:val="16"/>
        <w:lang w:val="en-US"/>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30C5" w:rsidRDefault="00A730C5" w:rsidP="00473C16">
      <w:pPr>
        <w:spacing w:after="0" w:line="240" w:lineRule="auto"/>
      </w:pPr>
      <w:r>
        <w:separator/>
      </w:r>
    </w:p>
  </w:footnote>
  <w:footnote w:type="continuationSeparator" w:id="1">
    <w:p w:rsidR="00A730C5" w:rsidRDefault="00A730C5" w:rsidP="00473C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C16" w:rsidRDefault="00C91437">
    <w:pPr>
      <w:pStyle w:val="Header"/>
    </w:pPr>
    <w:r>
      <w:tab/>
    </w: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415" w:rsidRPr="00BA2B43" w:rsidRDefault="00074415">
    <w:pPr>
      <w:pStyle w:val="Header"/>
      <w:rPr>
        <w:lang w:val="uk-UA"/>
      </w:rPr>
    </w:pPr>
    <w:r w:rsidRPr="00473C16">
      <w:rPr>
        <w:noProof/>
        <w:lang w:val="ru-RU" w:eastAsia="ru-RU"/>
      </w:rPr>
      <w:drawing>
        <wp:inline distT="0" distB="0" distL="0" distR="0">
          <wp:extent cx="1729688" cy="549656"/>
          <wp:effectExtent l="0" t="0" r="4445" b="3175"/>
          <wp:docPr id="3" name="Billede 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HEDER\ADKI\INTERNATIONALT\CREATIVE EUROPE DESK\Billeder, logoer, portrætter\Logoer og grafik\CE_logo.jpg"/>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87281" cy="567958"/>
                  </a:xfrm>
                  <a:prstGeom prst="rect">
                    <a:avLst/>
                  </a:prstGeom>
                  <a:noFill/>
                  <a:ln>
                    <a:noFill/>
                  </a:ln>
                </pic:spPr>
              </pic:pic>
            </a:graphicData>
          </a:graphic>
        </wp:inline>
      </w:drawing>
    </w:r>
    <w:r>
      <w:tab/>
    </w:r>
    <w:r>
      <w:tab/>
    </w:r>
    <w:r>
      <w:rPr>
        <w:lang w:val="en-US"/>
      </w:rPr>
      <w:t>Date:</w:t>
    </w:r>
    <w:r w:rsidR="00BA2B43">
      <w:rPr>
        <w:lang w:val="uk-UA"/>
      </w:rPr>
      <w:t>01</w:t>
    </w:r>
    <w:r>
      <w:rPr>
        <w:lang w:val="en-US"/>
      </w:rPr>
      <w:t>/</w:t>
    </w:r>
    <w:r w:rsidR="00BA2B43">
      <w:rPr>
        <w:lang w:val="uk-UA"/>
      </w:rPr>
      <w:t>01</w:t>
    </w:r>
    <w:r>
      <w:rPr>
        <w:lang w:val="en-US"/>
      </w:rPr>
      <w:t>/</w:t>
    </w:r>
    <w:r w:rsidR="00BA2B43">
      <w:rPr>
        <w:lang w:val="uk-UA"/>
      </w:rPr>
      <w:t>2025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9D64F8"/>
    <w:multiLevelType w:val="hybridMultilevel"/>
    <w:tmpl w:val="DD709790"/>
    <w:lvl w:ilvl="0" w:tplc="E7D67960">
      <w:start w:val="5"/>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35"/>
  <w:defaultTabStop w:val="1304"/>
  <w:hyphenationZone w:val="425"/>
  <w:characterSpacingControl w:val="doNotCompress"/>
  <w:hdrShapeDefaults>
    <o:shapedefaults v:ext="edit" spidmax="6146"/>
  </w:hdrShapeDefaults>
  <w:footnotePr>
    <w:footnote w:id="0"/>
    <w:footnote w:id="1"/>
  </w:footnotePr>
  <w:endnotePr>
    <w:endnote w:id="0"/>
    <w:endnote w:id="1"/>
  </w:endnotePr>
  <w:compat/>
  <w:rsids>
    <w:rsidRoot w:val="00473C16"/>
    <w:rsid w:val="000070E8"/>
    <w:rsid w:val="00074415"/>
    <w:rsid w:val="00080A4D"/>
    <w:rsid w:val="000F636D"/>
    <w:rsid w:val="00143B66"/>
    <w:rsid w:val="00212FFF"/>
    <w:rsid w:val="00222816"/>
    <w:rsid w:val="003568D4"/>
    <w:rsid w:val="003920AD"/>
    <w:rsid w:val="003A6DE7"/>
    <w:rsid w:val="00424871"/>
    <w:rsid w:val="00473C16"/>
    <w:rsid w:val="0048368B"/>
    <w:rsid w:val="004C21B9"/>
    <w:rsid w:val="00501853"/>
    <w:rsid w:val="00542A74"/>
    <w:rsid w:val="00576CCC"/>
    <w:rsid w:val="005E0CB0"/>
    <w:rsid w:val="005E5BF4"/>
    <w:rsid w:val="005F182E"/>
    <w:rsid w:val="005F4A3F"/>
    <w:rsid w:val="00654134"/>
    <w:rsid w:val="006715EB"/>
    <w:rsid w:val="006A2FE9"/>
    <w:rsid w:val="006D1E06"/>
    <w:rsid w:val="006E745B"/>
    <w:rsid w:val="006F1590"/>
    <w:rsid w:val="00705A18"/>
    <w:rsid w:val="0073312E"/>
    <w:rsid w:val="00752C17"/>
    <w:rsid w:val="00757E3D"/>
    <w:rsid w:val="008200F9"/>
    <w:rsid w:val="0085521A"/>
    <w:rsid w:val="008A1B2E"/>
    <w:rsid w:val="008A22AB"/>
    <w:rsid w:val="008A7390"/>
    <w:rsid w:val="008B7650"/>
    <w:rsid w:val="008F47DE"/>
    <w:rsid w:val="00927BAC"/>
    <w:rsid w:val="00950172"/>
    <w:rsid w:val="009618EB"/>
    <w:rsid w:val="0096422C"/>
    <w:rsid w:val="00967A04"/>
    <w:rsid w:val="0098320D"/>
    <w:rsid w:val="00A515EB"/>
    <w:rsid w:val="00A730C5"/>
    <w:rsid w:val="00AC0993"/>
    <w:rsid w:val="00AC2B8C"/>
    <w:rsid w:val="00BA2B43"/>
    <w:rsid w:val="00BB2CEA"/>
    <w:rsid w:val="00BB6EBD"/>
    <w:rsid w:val="00C36FAB"/>
    <w:rsid w:val="00C91437"/>
    <w:rsid w:val="00CA128D"/>
    <w:rsid w:val="00CB7442"/>
    <w:rsid w:val="00CE6281"/>
    <w:rsid w:val="00CF34A3"/>
    <w:rsid w:val="00D066B1"/>
    <w:rsid w:val="00D5763D"/>
    <w:rsid w:val="00D87A47"/>
    <w:rsid w:val="00DD16E9"/>
    <w:rsid w:val="00DE2DD9"/>
    <w:rsid w:val="00E97F53"/>
    <w:rsid w:val="00EC68CE"/>
    <w:rsid w:val="00F03E1F"/>
    <w:rsid w:val="00F03F06"/>
    <w:rsid w:val="00F42516"/>
    <w:rsid w:val="00FC4A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A74"/>
    <w:rPr>
      <w:rFonts w:ascii="Verdana" w:hAnsi="Verdana"/>
      <w:sz w:val="20"/>
    </w:rPr>
  </w:style>
  <w:style w:type="paragraph" w:styleId="Heading1">
    <w:name w:val="heading 1"/>
    <w:basedOn w:val="Normal"/>
    <w:next w:val="Normal"/>
    <w:link w:val="Heading1Char"/>
    <w:uiPriority w:val="9"/>
    <w:qFormat/>
    <w:rsid w:val="00542A74"/>
    <w:pPr>
      <w:keepNext/>
      <w:keepLines/>
      <w:spacing w:before="240" w:after="0"/>
      <w:outlineLvl w:val="0"/>
    </w:pPr>
    <w:rPr>
      <w:rFonts w:eastAsiaTheme="majorEastAsia" w:cstheme="majorBidi"/>
      <w:sz w:val="40"/>
      <w:szCs w:val="32"/>
    </w:rPr>
  </w:style>
  <w:style w:type="paragraph" w:styleId="Heading2">
    <w:name w:val="heading 2"/>
    <w:basedOn w:val="Normal"/>
    <w:next w:val="Normal"/>
    <w:link w:val="Heading2Char"/>
    <w:uiPriority w:val="9"/>
    <w:unhideWhenUsed/>
    <w:qFormat/>
    <w:rsid w:val="006A2FE9"/>
    <w:pPr>
      <w:keepNext/>
      <w:keepLines/>
      <w:spacing w:before="40" w:after="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3C16"/>
    <w:pPr>
      <w:tabs>
        <w:tab w:val="center" w:pos="4819"/>
        <w:tab w:val="right" w:pos="9638"/>
      </w:tabs>
      <w:spacing w:after="0" w:line="240" w:lineRule="auto"/>
    </w:pPr>
  </w:style>
  <w:style w:type="character" w:customStyle="1" w:styleId="HeaderChar">
    <w:name w:val="Header Char"/>
    <w:basedOn w:val="DefaultParagraphFont"/>
    <w:link w:val="Header"/>
    <w:uiPriority w:val="99"/>
    <w:rsid w:val="00473C16"/>
  </w:style>
  <w:style w:type="paragraph" w:styleId="Footer">
    <w:name w:val="footer"/>
    <w:basedOn w:val="Normal"/>
    <w:link w:val="FooterChar"/>
    <w:uiPriority w:val="99"/>
    <w:unhideWhenUsed/>
    <w:rsid w:val="00473C16"/>
    <w:pPr>
      <w:tabs>
        <w:tab w:val="center" w:pos="4819"/>
        <w:tab w:val="right" w:pos="9638"/>
      </w:tabs>
      <w:spacing w:after="0" w:line="240" w:lineRule="auto"/>
    </w:pPr>
  </w:style>
  <w:style w:type="character" w:customStyle="1" w:styleId="FooterChar">
    <w:name w:val="Footer Char"/>
    <w:basedOn w:val="DefaultParagraphFont"/>
    <w:link w:val="Footer"/>
    <w:uiPriority w:val="99"/>
    <w:rsid w:val="00473C16"/>
  </w:style>
  <w:style w:type="character" w:customStyle="1" w:styleId="Heading1Char">
    <w:name w:val="Heading 1 Char"/>
    <w:basedOn w:val="DefaultParagraphFont"/>
    <w:link w:val="Heading1"/>
    <w:uiPriority w:val="9"/>
    <w:rsid w:val="00542A74"/>
    <w:rPr>
      <w:rFonts w:ascii="Verdana" w:eastAsiaTheme="majorEastAsia" w:hAnsi="Verdana" w:cstheme="majorBidi"/>
      <w:sz w:val="40"/>
      <w:szCs w:val="32"/>
    </w:rPr>
  </w:style>
  <w:style w:type="table" w:styleId="TableGrid">
    <w:name w:val="Table Grid"/>
    <w:basedOn w:val="TableNormal"/>
    <w:uiPriority w:val="39"/>
    <w:rsid w:val="00FC4A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6A2FE9"/>
    <w:rPr>
      <w:rFonts w:ascii="Verdana" w:eastAsiaTheme="majorEastAsia" w:hAnsi="Verdana" w:cstheme="majorBidi"/>
      <w:b/>
      <w:sz w:val="20"/>
      <w:szCs w:val="26"/>
    </w:rPr>
  </w:style>
  <w:style w:type="character" w:styleId="Hyperlink">
    <w:name w:val="Hyperlink"/>
    <w:basedOn w:val="DefaultParagraphFont"/>
    <w:uiPriority w:val="99"/>
    <w:unhideWhenUsed/>
    <w:rsid w:val="00CB7442"/>
    <w:rPr>
      <w:color w:val="0563C1" w:themeColor="hyperlink"/>
      <w:u w:val="single"/>
    </w:rPr>
  </w:style>
  <w:style w:type="paragraph" w:styleId="BalloonText">
    <w:name w:val="Balloon Text"/>
    <w:basedOn w:val="Normal"/>
    <w:link w:val="BalloonTextChar"/>
    <w:uiPriority w:val="99"/>
    <w:semiHidden/>
    <w:unhideWhenUsed/>
    <w:rsid w:val="005018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853"/>
    <w:rPr>
      <w:rFonts w:ascii="Segoe UI" w:hAnsi="Segoe UI" w:cs="Segoe UI"/>
      <w:sz w:val="18"/>
      <w:szCs w:val="18"/>
    </w:rPr>
  </w:style>
  <w:style w:type="character" w:styleId="FollowedHyperlink">
    <w:name w:val="FollowedHyperlink"/>
    <w:basedOn w:val="DefaultParagraphFont"/>
    <w:uiPriority w:val="99"/>
    <w:semiHidden/>
    <w:unhideWhenUsed/>
    <w:rsid w:val="006D1E06"/>
    <w:rPr>
      <w:color w:val="954F72" w:themeColor="followedHyperlink"/>
      <w:u w:val="single"/>
    </w:rPr>
  </w:style>
  <w:style w:type="paragraph" w:styleId="NormalWeb">
    <w:name w:val="Normal (Web)"/>
    <w:basedOn w:val="Normal"/>
    <w:uiPriority w:val="99"/>
    <w:semiHidden/>
    <w:unhideWhenUsed/>
    <w:rsid w:val="006D1E0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HTMLPreformatted">
    <w:name w:val="HTML Preformatted"/>
    <w:basedOn w:val="Normal"/>
    <w:link w:val="HTMLPreformattedChar"/>
    <w:uiPriority w:val="99"/>
    <w:unhideWhenUsed/>
    <w:rsid w:val="009642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Cs w:val="20"/>
      <w:lang w:eastAsia="ru-RU"/>
    </w:rPr>
  </w:style>
  <w:style w:type="character" w:customStyle="1" w:styleId="HTMLPreformattedChar">
    <w:name w:val="HTML Preformatted Char"/>
    <w:basedOn w:val="DefaultParagraphFont"/>
    <w:link w:val="HTMLPreformatted"/>
    <w:uiPriority w:val="99"/>
    <w:rsid w:val="0096422C"/>
    <w:rPr>
      <w:rFonts w:ascii="Courier New" w:eastAsia="Times New Roman" w:hAnsi="Courier New" w:cs="Courier New"/>
      <w:sz w:val="20"/>
      <w:szCs w:val="20"/>
      <w:lang w:eastAsia="ru-RU"/>
    </w:rPr>
  </w:style>
  <w:style w:type="character" w:customStyle="1" w:styleId="y2iqfc">
    <w:name w:val="y2iqfc"/>
    <w:basedOn w:val="DefaultParagraphFont"/>
    <w:rsid w:val="0096422C"/>
  </w:style>
  <w:style w:type="paragraph" w:customStyle="1" w:styleId="blackstyleprofile">
    <w:name w:val="black style profile"/>
    <w:basedOn w:val="Normal"/>
    <w:qFormat/>
    <w:rsid w:val="0096422C"/>
    <w:pPr>
      <w:spacing w:after="0" w:line="240" w:lineRule="auto"/>
    </w:pPr>
    <w:rPr>
      <w:i/>
      <w:lang w:val="en-US"/>
    </w:rPr>
  </w:style>
  <w:style w:type="character" w:customStyle="1" w:styleId="xfm96723024">
    <w:name w:val="xfm_96723024"/>
    <w:basedOn w:val="DefaultParagraphFont"/>
    <w:rsid w:val="00950172"/>
  </w:style>
</w:styles>
</file>

<file path=word/webSettings.xml><?xml version="1.0" encoding="utf-8"?>
<w:webSettings xmlns:r="http://schemas.openxmlformats.org/officeDocument/2006/relationships" xmlns:w="http://schemas.openxmlformats.org/wordprocessingml/2006/main">
  <w:divs>
    <w:div w:id="275210800">
      <w:bodyDiv w:val="1"/>
      <w:marLeft w:val="0"/>
      <w:marRight w:val="0"/>
      <w:marTop w:val="0"/>
      <w:marBottom w:val="0"/>
      <w:divBdr>
        <w:top w:val="none" w:sz="0" w:space="0" w:color="auto"/>
        <w:left w:val="none" w:sz="0" w:space="0" w:color="auto"/>
        <w:bottom w:val="none" w:sz="0" w:space="0" w:color="auto"/>
        <w:right w:val="none" w:sz="0" w:space="0" w:color="auto"/>
      </w:divBdr>
    </w:div>
    <w:div w:id="286589224">
      <w:bodyDiv w:val="1"/>
      <w:marLeft w:val="0"/>
      <w:marRight w:val="0"/>
      <w:marTop w:val="0"/>
      <w:marBottom w:val="0"/>
      <w:divBdr>
        <w:top w:val="none" w:sz="0" w:space="0" w:color="auto"/>
        <w:left w:val="none" w:sz="0" w:space="0" w:color="auto"/>
        <w:bottom w:val="none" w:sz="0" w:space="0" w:color="auto"/>
        <w:right w:val="none" w:sz="0" w:space="0" w:color="auto"/>
      </w:divBdr>
    </w:div>
    <w:div w:id="614214005">
      <w:bodyDiv w:val="1"/>
      <w:marLeft w:val="0"/>
      <w:marRight w:val="0"/>
      <w:marTop w:val="0"/>
      <w:marBottom w:val="0"/>
      <w:divBdr>
        <w:top w:val="none" w:sz="0" w:space="0" w:color="auto"/>
        <w:left w:val="none" w:sz="0" w:space="0" w:color="auto"/>
        <w:bottom w:val="none" w:sz="0" w:space="0" w:color="auto"/>
        <w:right w:val="none" w:sz="0" w:space="0" w:color="auto"/>
      </w:divBdr>
    </w:div>
    <w:div w:id="1015762802">
      <w:bodyDiv w:val="1"/>
      <w:marLeft w:val="0"/>
      <w:marRight w:val="0"/>
      <w:marTop w:val="0"/>
      <w:marBottom w:val="0"/>
      <w:divBdr>
        <w:top w:val="none" w:sz="0" w:space="0" w:color="auto"/>
        <w:left w:val="none" w:sz="0" w:space="0" w:color="auto"/>
        <w:bottom w:val="none" w:sz="0" w:space="0" w:color="auto"/>
        <w:right w:val="none" w:sz="0" w:space="0" w:color="auto"/>
      </w:divBdr>
    </w:div>
    <w:div w:id="1255824825">
      <w:bodyDiv w:val="1"/>
      <w:marLeft w:val="0"/>
      <w:marRight w:val="0"/>
      <w:marTop w:val="0"/>
      <w:marBottom w:val="0"/>
      <w:divBdr>
        <w:top w:val="none" w:sz="0" w:space="0" w:color="auto"/>
        <w:left w:val="none" w:sz="0" w:space="0" w:color="auto"/>
        <w:bottom w:val="none" w:sz="0" w:space="0" w:color="auto"/>
        <w:right w:val="none" w:sz="0" w:space="0" w:color="auto"/>
      </w:divBdr>
      <w:divsChild>
        <w:div w:id="1456634460">
          <w:marLeft w:val="0"/>
          <w:marRight w:val="0"/>
          <w:marTop w:val="0"/>
          <w:marBottom w:val="0"/>
          <w:divBdr>
            <w:top w:val="none" w:sz="0" w:space="0" w:color="auto"/>
            <w:left w:val="none" w:sz="0" w:space="0" w:color="auto"/>
            <w:bottom w:val="none" w:sz="0" w:space="0" w:color="auto"/>
            <w:right w:val="none" w:sz="0" w:space="0" w:color="auto"/>
          </w:divBdr>
          <w:divsChild>
            <w:div w:id="137562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454502">
      <w:bodyDiv w:val="1"/>
      <w:marLeft w:val="0"/>
      <w:marRight w:val="0"/>
      <w:marTop w:val="0"/>
      <w:marBottom w:val="0"/>
      <w:divBdr>
        <w:top w:val="none" w:sz="0" w:space="0" w:color="auto"/>
        <w:left w:val="none" w:sz="0" w:space="0" w:color="auto"/>
        <w:bottom w:val="none" w:sz="0" w:space="0" w:color="auto"/>
        <w:right w:val="none" w:sz="0" w:space="0" w:color="auto"/>
      </w:divBdr>
      <w:divsChild>
        <w:div w:id="1948660370">
          <w:marLeft w:val="0"/>
          <w:marRight w:val="0"/>
          <w:marTop w:val="0"/>
          <w:marBottom w:val="0"/>
          <w:divBdr>
            <w:top w:val="none" w:sz="0" w:space="0" w:color="auto"/>
            <w:left w:val="none" w:sz="0" w:space="0" w:color="auto"/>
            <w:bottom w:val="none" w:sz="0" w:space="0" w:color="auto"/>
            <w:right w:val="none" w:sz="0" w:space="0" w:color="auto"/>
          </w:divBdr>
          <w:divsChild>
            <w:div w:id="2134905374">
              <w:marLeft w:val="0"/>
              <w:marRight w:val="0"/>
              <w:marTop w:val="0"/>
              <w:marBottom w:val="0"/>
              <w:divBdr>
                <w:top w:val="none" w:sz="0" w:space="0" w:color="auto"/>
                <w:left w:val="none" w:sz="0" w:space="0" w:color="auto"/>
                <w:bottom w:val="none" w:sz="0" w:space="0" w:color="auto"/>
                <w:right w:val="none" w:sz="0" w:space="0" w:color="auto"/>
              </w:divBdr>
            </w:div>
            <w:div w:id="339160408">
              <w:marLeft w:val="0"/>
              <w:marRight w:val="0"/>
              <w:marTop w:val="0"/>
              <w:marBottom w:val="0"/>
              <w:divBdr>
                <w:top w:val="none" w:sz="0" w:space="0" w:color="auto"/>
                <w:left w:val="none" w:sz="0" w:space="0" w:color="auto"/>
                <w:bottom w:val="none" w:sz="0" w:space="0" w:color="auto"/>
                <w:right w:val="none" w:sz="0" w:space="0" w:color="auto"/>
              </w:divBdr>
            </w:div>
            <w:div w:id="725302749">
              <w:marLeft w:val="0"/>
              <w:marRight w:val="0"/>
              <w:marTop w:val="0"/>
              <w:marBottom w:val="0"/>
              <w:divBdr>
                <w:top w:val="none" w:sz="0" w:space="0" w:color="auto"/>
                <w:left w:val="none" w:sz="0" w:space="0" w:color="auto"/>
                <w:bottom w:val="none" w:sz="0" w:space="0" w:color="auto"/>
                <w:right w:val="none" w:sz="0" w:space="0" w:color="auto"/>
              </w:divBdr>
            </w:div>
            <w:div w:id="1764841219">
              <w:marLeft w:val="0"/>
              <w:marRight w:val="0"/>
              <w:marTop w:val="0"/>
              <w:marBottom w:val="0"/>
              <w:divBdr>
                <w:top w:val="none" w:sz="0" w:space="0" w:color="auto"/>
                <w:left w:val="none" w:sz="0" w:space="0" w:color="auto"/>
                <w:bottom w:val="none" w:sz="0" w:space="0" w:color="auto"/>
                <w:right w:val="none" w:sz="0" w:space="0" w:color="auto"/>
              </w:divBdr>
            </w:div>
            <w:div w:id="786390302">
              <w:marLeft w:val="0"/>
              <w:marRight w:val="0"/>
              <w:marTop w:val="0"/>
              <w:marBottom w:val="0"/>
              <w:divBdr>
                <w:top w:val="none" w:sz="0" w:space="0" w:color="auto"/>
                <w:left w:val="none" w:sz="0" w:space="0" w:color="auto"/>
                <w:bottom w:val="none" w:sz="0" w:space="0" w:color="auto"/>
                <w:right w:val="none" w:sz="0" w:space="0" w:color="auto"/>
              </w:divBdr>
            </w:div>
            <w:div w:id="1879200355">
              <w:marLeft w:val="0"/>
              <w:marRight w:val="0"/>
              <w:marTop w:val="0"/>
              <w:marBottom w:val="0"/>
              <w:divBdr>
                <w:top w:val="none" w:sz="0" w:space="0" w:color="auto"/>
                <w:left w:val="none" w:sz="0" w:space="0" w:color="auto"/>
                <w:bottom w:val="none" w:sz="0" w:space="0" w:color="auto"/>
                <w:right w:val="none" w:sz="0" w:space="0" w:color="auto"/>
              </w:divBdr>
            </w:div>
            <w:div w:id="973104303">
              <w:marLeft w:val="0"/>
              <w:marRight w:val="0"/>
              <w:marTop w:val="0"/>
              <w:marBottom w:val="0"/>
              <w:divBdr>
                <w:top w:val="none" w:sz="0" w:space="0" w:color="auto"/>
                <w:left w:val="none" w:sz="0" w:space="0" w:color="auto"/>
                <w:bottom w:val="none" w:sz="0" w:space="0" w:color="auto"/>
                <w:right w:val="none" w:sz="0" w:space="0" w:color="auto"/>
              </w:divBdr>
            </w:div>
            <w:div w:id="918825607">
              <w:marLeft w:val="0"/>
              <w:marRight w:val="0"/>
              <w:marTop w:val="0"/>
              <w:marBottom w:val="0"/>
              <w:divBdr>
                <w:top w:val="none" w:sz="0" w:space="0" w:color="auto"/>
                <w:left w:val="none" w:sz="0" w:space="0" w:color="auto"/>
                <w:bottom w:val="none" w:sz="0" w:space="0" w:color="auto"/>
                <w:right w:val="none" w:sz="0" w:space="0" w:color="auto"/>
              </w:divBdr>
            </w:div>
            <w:div w:id="364135520">
              <w:marLeft w:val="0"/>
              <w:marRight w:val="0"/>
              <w:marTop w:val="0"/>
              <w:marBottom w:val="0"/>
              <w:divBdr>
                <w:top w:val="none" w:sz="0" w:space="0" w:color="auto"/>
                <w:left w:val="none" w:sz="0" w:space="0" w:color="auto"/>
                <w:bottom w:val="none" w:sz="0" w:space="0" w:color="auto"/>
                <w:right w:val="none" w:sz="0" w:space="0" w:color="auto"/>
              </w:divBdr>
            </w:div>
            <w:div w:id="998507745">
              <w:marLeft w:val="0"/>
              <w:marRight w:val="0"/>
              <w:marTop w:val="0"/>
              <w:marBottom w:val="0"/>
              <w:divBdr>
                <w:top w:val="none" w:sz="0" w:space="0" w:color="auto"/>
                <w:left w:val="none" w:sz="0" w:space="0" w:color="auto"/>
                <w:bottom w:val="none" w:sz="0" w:space="0" w:color="auto"/>
                <w:right w:val="none" w:sz="0" w:space="0" w:color="auto"/>
              </w:divBdr>
            </w:div>
            <w:div w:id="1030226431">
              <w:marLeft w:val="0"/>
              <w:marRight w:val="0"/>
              <w:marTop w:val="0"/>
              <w:marBottom w:val="0"/>
              <w:divBdr>
                <w:top w:val="none" w:sz="0" w:space="0" w:color="auto"/>
                <w:left w:val="none" w:sz="0" w:space="0" w:color="auto"/>
                <w:bottom w:val="none" w:sz="0" w:space="0" w:color="auto"/>
                <w:right w:val="none" w:sz="0" w:space="0" w:color="auto"/>
              </w:divBdr>
            </w:div>
            <w:div w:id="234125541">
              <w:marLeft w:val="0"/>
              <w:marRight w:val="0"/>
              <w:marTop w:val="0"/>
              <w:marBottom w:val="0"/>
              <w:divBdr>
                <w:top w:val="none" w:sz="0" w:space="0" w:color="auto"/>
                <w:left w:val="none" w:sz="0" w:space="0" w:color="auto"/>
                <w:bottom w:val="none" w:sz="0" w:space="0" w:color="auto"/>
                <w:right w:val="none" w:sz="0" w:space="0" w:color="auto"/>
              </w:divBdr>
            </w:div>
            <w:div w:id="582564868">
              <w:marLeft w:val="0"/>
              <w:marRight w:val="0"/>
              <w:marTop w:val="0"/>
              <w:marBottom w:val="0"/>
              <w:divBdr>
                <w:top w:val="none" w:sz="0" w:space="0" w:color="auto"/>
                <w:left w:val="none" w:sz="0" w:space="0" w:color="auto"/>
                <w:bottom w:val="none" w:sz="0" w:space="0" w:color="auto"/>
                <w:right w:val="none" w:sz="0" w:space="0" w:color="auto"/>
              </w:divBdr>
            </w:div>
          </w:divsChild>
        </w:div>
        <w:div w:id="706225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380508000500" TargetMode="External"/><Relationship Id="rId13" Type="http://schemas.openxmlformats.org/officeDocument/2006/relationships/header" Target="head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oleg.valuysk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linkedin.com/in/olegvaluyskov"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tel:+380674667704"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Документ" ma:contentTypeID="0x010100087E4EC354ADFB40AC5D4FC129E379BA" ma:contentTypeVersion="18" ma:contentTypeDescription="Створення нового документа." ma:contentTypeScope="" ma:versionID="fbc04d3b23a952c63d4afbc422533db3">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1a3d291f3c3f0e30ae53c5f422d941f4"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Теги зображень"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Відомості про тих, хто має доступ" ma:internalName="SharedWithDetails" ma:readOnly="true">
      <xsd:simpleType>
        <xsd:restriction base="dms:Note">
          <xsd:maxLength value="255"/>
        </xsd:restriction>
      </xsd:simpleType>
    </xsd:element>
    <xsd:element name="TaxCatchAll" ma:index="22" nillable="true" ma:displayName="Taxonomy Catch All Column" ma:hidden="true" ma:list="{d0a84b8d-e978-4382-9caa-872b0d67f746}" ma:internalName="TaxCatchAll" ma:showField="CatchAllData" ma:web="e0757b53-df10-4b98-9811-094c4c3e23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41a8a8b-b856-4d35-a5c7-7f2c0ec3d499">
      <Terms xmlns="http://schemas.microsoft.com/office/infopath/2007/PartnerControls"/>
    </lcf76f155ced4ddcb4097134ff3c332f>
    <TaxCatchAll xmlns="e0757b53-df10-4b98-9811-094c4c3e23a8" xsi:nil="true"/>
  </documentManagement>
</p:properties>
</file>

<file path=customXml/itemProps1.xml><?xml version="1.0" encoding="utf-8"?>
<ds:datastoreItem xmlns:ds="http://schemas.openxmlformats.org/officeDocument/2006/customXml" ds:itemID="{7A84E71A-758E-3940-A553-49D204EE1DC4}">
  <ds:schemaRefs>
    <ds:schemaRef ds:uri="http://schemas.openxmlformats.org/officeDocument/2006/bibliography"/>
  </ds:schemaRefs>
</ds:datastoreItem>
</file>

<file path=customXml/itemProps2.xml><?xml version="1.0" encoding="utf-8"?>
<ds:datastoreItem xmlns:ds="http://schemas.openxmlformats.org/officeDocument/2006/customXml" ds:itemID="{4892C4D0-6FD7-463C-AE56-CA2CF7DDC6C6}"/>
</file>

<file path=customXml/itemProps3.xml><?xml version="1.0" encoding="utf-8"?>
<ds:datastoreItem xmlns:ds="http://schemas.openxmlformats.org/officeDocument/2006/customXml" ds:itemID="{124C2E91-F05D-4D10-B96F-19EE89B73A14}"/>
</file>

<file path=customXml/itemProps4.xml><?xml version="1.0" encoding="utf-8"?>
<ds:datastoreItem xmlns:ds="http://schemas.openxmlformats.org/officeDocument/2006/customXml" ds:itemID="{EA826892-4360-4996-A5FC-9BA6D4E01F26}"/>
</file>

<file path=docProps/app.xml><?xml version="1.0" encoding="utf-8"?>
<Properties xmlns="http://schemas.openxmlformats.org/officeDocument/2006/extended-properties" xmlns:vt="http://schemas.openxmlformats.org/officeDocument/2006/docPropsVTypes">
  <Template>Normal.dotm</Template>
  <TotalTime>7</TotalTime>
  <Pages>3</Pages>
  <Words>1014</Words>
  <Characters>5786</Characters>
  <Application>Microsoft Office Word</Application>
  <DocSecurity>0</DocSecurity>
  <Lines>48</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Partner search form for Creative Europe project applications</vt:lpstr>
      <vt:lpstr>Partner search form for Creative Europe project applications</vt:lpstr>
    </vt:vector>
  </TitlesOfParts>
  <Company>Statens It</Company>
  <LinksUpToDate>false</LinksUpToDate>
  <CharactersWithSpaces>6787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 search form for Creative Europe project applications</dc:title>
  <dc:subject/>
  <dc:creator>Saxe Lomholt</dc:creator>
  <cp:keywords/>
  <dc:description/>
  <cp:lastModifiedBy>Onward</cp:lastModifiedBy>
  <cp:revision>5</cp:revision>
  <cp:lastPrinted>2025-01-03T16:03:00Z</cp:lastPrinted>
  <dcterms:created xsi:type="dcterms:W3CDTF">2025-01-03T16:16:00Z</dcterms:created>
  <dcterms:modified xsi:type="dcterms:W3CDTF">2025-01-08T11:47:00Z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ContentTypeId">
    <vt:lpwstr>0x010100087E4EC354ADFB40AC5D4FC129E379BA</vt:lpwstr>
  </property>
</Properties>
</file>